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DD" w:rsidRDefault="007F7CDD">
      <w:pPr>
        <w:jc w:val="right"/>
        <w:rPr>
          <w:sz w:val="28"/>
        </w:rPr>
      </w:pPr>
    </w:p>
    <w:p w:rsidR="009D502E" w:rsidRDefault="009D502E" w:rsidP="009D502E">
      <w:pPr>
        <w:rPr>
          <w:sz w:val="28"/>
          <w:szCs w:val="28"/>
        </w:rPr>
      </w:pPr>
      <w:r>
        <w:rPr>
          <w:sz w:val="28"/>
          <w:szCs w:val="28"/>
        </w:rPr>
        <w:t xml:space="preserve">                                                                        Приложение</w:t>
      </w:r>
    </w:p>
    <w:p w:rsidR="009D502E" w:rsidRDefault="009D502E" w:rsidP="009D502E">
      <w:pPr>
        <w:ind w:left="5040"/>
        <w:rPr>
          <w:sz w:val="28"/>
          <w:szCs w:val="28"/>
        </w:rPr>
      </w:pPr>
      <w:r>
        <w:rPr>
          <w:sz w:val="28"/>
          <w:szCs w:val="28"/>
        </w:rPr>
        <w:t>к решению Совета сельского поселения    Кубанец</w:t>
      </w:r>
    </w:p>
    <w:p w:rsidR="009D502E" w:rsidRDefault="009D502E" w:rsidP="009D502E">
      <w:pPr>
        <w:rPr>
          <w:sz w:val="28"/>
          <w:szCs w:val="28"/>
        </w:rPr>
      </w:pPr>
      <w:r>
        <w:rPr>
          <w:sz w:val="28"/>
          <w:szCs w:val="28"/>
        </w:rPr>
        <w:t xml:space="preserve">                                                                        Тимашевского района</w:t>
      </w:r>
    </w:p>
    <w:p w:rsidR="009D502E" w:rsidRDefault="009D502E" w:rsidP="009D502E">
      <w:pPr>
        <w:ind w:left="5040"/>
        <w:rPr>
          <w:sz w:val="28"/>
          <w:szCs w:val="28"/>
        </w:rPr>
      </w:pPr>
      <w:r>
        <w:rPr>
          <w:sz w:val="28"/>
          <w:szCs w:val="28"/>
        </w:rPr>
        <w:t>от ________________  №  _____</w:t>
      </w:r>
    </w:p>
    <w:p w:rsidR="009D502E" w:rsidRDefault="009D502E" w:rsidP="009D502E">
      <w:pPr>
        <w:ind w:left="4248" w:firstLine="708"/>
        <w:rPr>
          <w:sz w:val="28"/>
          <w:szCs w:val="28"/>
        </w:rPr>
      </w:pPr>
      <w:r>
        <w:rPr>
          <w:sz w:val="28"/>
          <w:szCs w:val="28"/>
        </w:rPr>
        <w:t xml:space="preserve"> </w:t>
      </w:r>
    </w:p>
    <w:p w:rsidR="009D502E" w:rsidRDefault="009D502E" w:rsidP="009D502E">
      <w:pPr>
        <w:ind w:left="4248" w:firstLine="708"/>
        <w:rPr>
          <w:sz w:val="28"/>
          <w:szCs w:val="28"/>
        </w:rPr>
      </w:pPr>
      <w:r>
        <w:rPr>
          <w:sz w:val="28"/>
          <w:szCs w:val="28"/>
        </w:rPr>
        <w:t xml:space="preserve">«ПРИЛОЖЕНИЕ </w:t>
      </w:r>
    </w:p>
    <w:p w:rsidR="009D502E" w:rsidRDefault="009D502E" w:rsidP="009D502E">
      <w:pPr>
        <w:ind w:left="4248" w:firstLine="708"/>
        <w:rPr>
          <w:sz w:val="28"/>
          <w:szCs w:val="28"/>
        </w:rPr>
      </w:pPr>
      <w:r>
        <w:rPr>
          <w:sz w:val="28"/>
          <w:szCs w:val="28"/>
        </w:rPr>
        <w:t xml:space="preserve"> </w:t>
      </w:r>
    </w:p>
    <w:p w:rsidR="009D502E" w:rsidRDefault="009D502E" w:rsidP="009D502E">
      <w:pPr>
        <w:ind w:left="4248" w:firstLine="708"/>
        <w:rPr>
          <w:sz w:val="28"/>
          <w:szCs w:val="28"/>
        </w:rPr>
      </w:pPr>
      <w:r>
        <w:rPr>
          <w:sz w:val="28"/>
          <w:szCs w:val="28"/>
        </w:rPr>
        <w:t xml:space="preserve"> УТВЕРЖДЕНО</w:t>
      </w:r>
    </w:p>
    <w:p w:rsidR="009D502E" w:rsidRDefault="009D502E" w:rsidP="009D502E">
      <w:pPr>
        <w:ind w:left="4956"/>
        <w:rPr>
          <w:sz w:val="28"/>
          <w:szCs w:val="28"/>
        </w:rPr>
      </w:pPr>
      <w:r>
        <w:rPr>
          <w:sz w:val="28"/>
          <w:szCs w:val="28"/>
        </w:rPr>
        <w:t xml:space="preserve"> решением Совета сельского поселения</w:t>
      </w:r>
      <w:r w:rsidR="00745C94">
        <w:rPr>
          <w:sz w:val="28"/>
          <w:szCs w:val="28"/>
        </w:rPr>
        <w:t xml:space="preserve"> Кубанец</w:t>
      </w:r>
    </w:p>
    <w:p w:rsidR="009D502E" w:rsidRDefault="009D502E" w:rsidP="009D502E">
      <w:pPr>
        <w:rPr>
          <w:sz w:val="28"/>
          <w:szCs w:val="28"/>
        </w:rPr>
      </w:pPr>
      <w:r>
        <w:rPr>
          <w:sz w:val="28"/>
          <w:szCs w:val="28"/>
        </w:rPr>
        <w:t xml:space="preserve">                                                                       Тимашевского района</w:t>
      </w:r>
    </w:p>
    <w:p w:rsidR="009D502E" w:rsidRDefault="00745C94" w:rsidP="009D502E">
      <w:pPr>
        <w:ind w:left="4248" w:firstLine="708"/>
        <w:rPr>
          <w:sz w:val="28"/>
          <w:szCs w:val="28"/>
        </w:rPr>
      </w:pPr>
      <w:r>
        <w:rPr>
          <w:sz w:val="28"/>
          <w:szCs w:val="28"/>
        </w:rPr>
        <w:t xml:space="preserve">от </w:t>
      </w:r>
      <w:r w:rsidR="00C30B4A">
        <w:rPr>
          <w:sz w:val="28"/>
          <w:szCs w:val="28"/>
        </w:rPr>
        <w:t>12</w:t>
      </w:r>
      <w:r w:rsidR="009D502E">
        <w:rPr>
          <w:sz w:val="28"/>
          <w:szCs w:val="28"/>
        </w:rPr>
        <w:t xml:space="preserve"> </w:t>
      </w:r>
      <w:r w:rsidR="00C30B4A">
        <w:rPr>
          <w:sz w:val="28"/>
          <w:szCs w:val="28"/>
        </w:rPr>
        <w:t>февраля</w:t>
      </w:r>
      <w:r w:rsidR="009D502E">
        <w:rPr>
          <w:sz w:val="28"/>
          <w:szCs w:val="28"/>
        </w:rPr>
        <w:t xml:space="preserve"> 201</w:t>
      </w:r>
      <w:r w:rsidR="00C30B4A">
        <w:rPr>
          <w:sz w:val="28"/>
          <w:szCs w:val="28"/>
        </w:rPr>
        <w:t>8</w:t>
      </w:r>
      <w:r w:rsidR="009D502E">
        <w:rPr>
          <w:sz w:val="28"/>
          <w:szCs w:val="28"/>
        </w:rPr>
        <w:t xml:space="preserve"> года № </w:t>
      </w:r>
      <w:r w:rsidR="00C30B4A">
        <w:rPr>
          <w:sz w:val="28"/>
          <w:szCs w:val="28"/>
        </w:rPr>
        <w:t>166</w:t>
      </w:r>
    </w:p>
    <w:p w:rsidR="009D502E" w:rsidRDefault="009D502E" w:rsidP="009D502E">
      <w:pPr>
        <w:rPr>
          <w:sz w:val="28"/>
          <w:szCs w:val="28"/>
        </w:rPr>
      </w:pPr>
      <w:r>
        <w:rPr>
          <w:sz w:val="28"/>
          <w:szCs w:val="28"/>
        </w:rPr>
        <w:t xml:space="preserve">                                                                       </w:t>
      </w:r>
      <w:proofErr w:type="gramStart"/>
      <w:r>
        <w:rPr>
          <w:sz w:val="28"/>
          <w:szCs w:val="28"/>
        </w:rPr>
        <w:t xml:space="preserve">(в редакции решения Совета </w:t>
      </w:r>
      <w:proofErr w:type="gramEnd"/>
    </w:p>
    <w:p w:rsidR="009D502E" w:rsidRDefault="009D502E" w:rsidP="009D502E">
      <w:pPr>
        <w:rPr>
          <w:sz w:val="28"/>
          <w:szCs w:val="28"/>
        </w:rPr>
      </w:pPr>
      <w:r>
        <w:rPr>
          <w:sz w:val="28"/>
          <w:szCs w:val="28"/>
        </w:rPr>
        <w:t xml:space="preserve">                                                                      </w:t>
      </w:r>
      <w:r w:rsidR="00745C94">
        <w:rPr>
          <w:sz w:val="28"/>
          <w:szCs w:val="28"/>
        </w:rPr>
        <w:t xml:space="preserve"> </w:t>
      </w:r>
      <w:r>
        <w:rPr>
          <w:sz w:val="28"/>
          <w:szCs w:val="28"/>
        </w:rPr>
        <w:t>сельского поселения</w:t>
      </w:r>
      <w:r w:rsidR="00745C94">
        <w:rPr>
          <w:sz w:val="28"/>
          <w:szCs w:val="28"/>
        </w:rPr>
        <w:t xml:space="preserve"> Кубанец</w:t>
      </w:r>
    </w:p>
    <w:p w:rsidR="009D502E" w:rsidRDefault="009D502E" w:rsidP="009D502E">
      <w:pPr>
        <w:rPr>
          <w:sz w:val="28"/>
          <w:szCs w:val="28"/>
        </w:rPr>
      </w:pPr>
      <w:r>
        <w:rPr>
          <w:sz w:val="28"/>
          <w:szCs w:val="28"/>
        </w:rPr>
        <w:t xml:space="preserve">                                                                       Тимашевского района </w:t>
      </w:r>
    </w:p>
    <w:p w:rsidR="009D502E" w:rsidRPr="001A7ABB" w:rsidRDefault="009D502E" w:rsidP="009D502E">
      <w:pPr>
        <w:rPr>
          <w:sz w:val="28"/>
          <w:szCs w:val="28"/>
        </w:rPr>
      </w:pPr>
      <w:r w:rsidRPr="00AA261D">
        <w:rPr>
          <w:sz w:val="28"/>
          <w:szCs w:val="28"/>
        </w:rPr>
        <w:t xml:space="preserve">                                                        </w:t>
      </w:r>
      <w:r>
        <w:rPr>
          <w:sz w:val="28"/>
          <w:szCs w:val="28"/>
        </w:rPr>
        <w:t xml:space="preserve">              </w:t>
      </w:r>
      <w:r w:rsidRPr="00AA261D">
        <w:rPr>
          <w:sz w:val="28"/>
          <w:szCs w:val="28"/>
        </w:rPr>
        <w:t xml:space="preserve"> </w:t>
      </w:r>
      <w:r w:rsidRPr="001A7ABB">
        <w:rPr>
          <w:sz w:val="28"/>
          <w:szCs w:val="28"/>
        </w:rPr>
        <w:t xml:space="preserve">от </w:t>
      </w:r>
      <w:r w:rsidR="00745C94">
        <w:rPr>
          <w:sz w:val="28"/>
          <w:szCs w:val="28"/>
        </w:rPr>
        <w:t>_________________</w:t>
      </w:r>
      <w:r w:rsidRPr="001A7ABB">
        <w:rPr>
          <w:sz w:val="28"/>
          <w:szCs w:val="28"/>
        </w:rPr>
        <w:t xml:space="preserve"> № </w:t>
      </w:r>
      <w:r>
        <w:rPr>
          <w:sz w:val="28"/>
          <w:szCs w:val="28"/>
        </w:rPr>
        <w:t xml:space="preserve"> ____</w:t>
      </w:r>
      <w:r w:rsidRPr="001A7ABB">
        <w:rPr>
          <w:sz w:val="28"/>
          <w:szCs w:val="28"/>
        </w:rPr>
        <w:t>)</w:t>
      </w:r>
    </w:p>
    <w:p w:rsidR="009D502E" w:rsidRDefault="009D502E" w:rsidP="009D502E">
      <w:pPr>
        <w:rPr>
          <w:sz w:val="28"/>
          <w:szCs w:val="28"/>
        </w:rPr>
      </w:pPr>
    </w:p>
    <w:p w:rsidR="009D502E" w:rsidRDefault="009D502E" w:rsidP="004E0013">
      <w:pPr>
        <w:ind w:left="4248" w:firstLine="708"/>
        <w:rPr>
          <w:sz w:val="28"/>
          <w:szCs w:val="28"/>
        </w:rPr>
      </w:pPr>
    </w:p>
    <w:p w:rsidR="00904CD1" w:rsidRPr="00293366" w:rsidRDefault="00904CD1" w:rsidP="00293366">
      <w:pPr>
        <w:ind w:left="4248" w:firstLine="708"/>
        <w:rPr>
          <w:b/>
          <w:sz w:val="28"/>
          <w:szCs w:val="28"/>
        </w:rPr>
      </w:pPr>
    </w:p>
    <w:p w:rsidR="00904CD1" w:rsidRDefault="00904CD1" w:rsidP="00904CD1">
      <w:pPr>
        <w:jc w:val="center"/>
        <w:rPr>
          <w:b/>
          <w:sz w:val="28"/>
          <w:szCs w:val="28"/>
        </w:rPr>
      </w:pPr>
    </w:p>
    <w:p w:rsidR="004E0013" w:rsidRPr="000D0F5B" w:rsidRDefault="004E0013" w:rsidP="004E0013">
      <w:pPr>
        <w:jc w:val="center"/>
        <w:rPr>
          <w:b/>
          <w:sz w:val="28"/>
          <w:szCs w:val="28"/>
        </w:rPr>
      </w:pPr>
      <w:r w:rsidRPr="000D0F5B">
        <w:rPr>
          <w:b/>
          <w:sz w:val="28"/>
          <w:szCs w:val="28"/>
        </w:rPr>
        <w:t>ПОЛОЖЕНИЕ</w:t>
      </w:r>
    </w:p>
    <w:p w:rsidR="004E0013" w:rsidRDefault="004E0013" w:rsidP="004E0013">
      <w:pPr>
        <w:jc w:val="center"/>
        <w:rPr>
          <w:b/>
          <w:sz w:val="28"/>
          <w:szCs w:val="28"/>
        </w:rPr>
      </w:pPr>
      <w:r>
        <w:rPr>
          <w:b/>
          <w:sz w:val="28"/>
          <w:szCs w:val="28"/>
        </w:rPr>
        <w:t>о</w:t>
      </w:r>
      <w:r w:rsidRPr="000D0F5B">
        <w:rPr>
          <w:b/>
          <w:sz w:val="28"/>
          <w:szCs w:val="28"/>
        </w:rPr>
        <w:t xml:space="preserve"> бюджетном процессе в </w:t>
      </w:r>
      <w:r>
        <w:rPr>
          <w:b/>
          <w:sz w:val="28"/>
          <w:szCs w:val="28"/>
        </w:rPr>
        <w:t>сельском поселении Кубанец</w:t>
      </w:r>
    </w:p>
    <w:p w:rsidR="004E0013" w:rsidRDefault="004E0013" w:rsidP="004E0013">
      <w:pPr>
        <w:jc w:val="center"/>
        <w:rPr>
          <w:b/>
          <w:sz w:val="28"/>
          <w:szCs w:val="28"/>
        </w:rPr>
      </w:pPr>
      <w:r w:rsidRPr="000D0F5B">
        <w:rPr>
          <w:b/>
          <w:sz w:val="28"/>
          <w:szCs w:val="28"/>
        </w:rPr>
        <w:t>Тимашевск</w:t>
      </w:r>
      <w:r>
        <w:rPr>
          <w:b/>
          <w:sz w:val="28"/>
          <w:szCs w:val="28"/>
        </w:rPr>
        <w:t>ого района</w:t>
      </w:r>
    </w:p>
    <w:p w:rsidR="00904CD1" w:rsidRDefault="00904CD1" w:rsidP="00904CD1">
      <w:pPr>
        <w:rPr>
          <w:b/>
          <w:sz w:val="28"/>
          <w:szCs w:val="28"/>
        </w:rPr>
      </w:pPr>
    </w:p>
    <w:p w:rsidR="00904CD1" w:rsidRDefault="00904CD1" w:rsidP="00904CD1">
      <w:pPr>
        <w:jc w:val="center"/>
        <w:rPr>
          <w:b/>
          <w:sz w:val="28"/>
          <w:szCs w:val="28"/>
        </w:rPr>
      </w:pPr>
      <w:r>
        <w:rPr>
          <w:b/>
          <w:sz w:val="28"/>
          <w:szCs w:val="28"/>
        </w:rPr>
        <w:t>1. Общие положения</w:t>
      </w:r>
    </w:p>
    <w:p w:rsidR="00904CD1" w:rsidRDefault="00904CD1" w:rsidP="00904CD1">
      <w:pPr>
        <w:rPr>
          <w:sz w:val="28"/>
          <w:szCs w:val="28"/>
        </w:rPr>
      </w:pPr>
    </w:p>
    <w:p w:rsidR="001628D2" w:rsidRPr="0084405F" w:rsidRDefault="001628D2" w:rsidP="001628D2">
      <w:pPr>
        <w:ind w:firstLine="708"/>
        <w:jc w:val="both"/>
        <w:rPr>
          <w:sz w:val="28"/>
          <w:szCs w:val="28"/>
        </w:rPr>
      </w:pPr>
      <w:proofErr w:type="gramStart"/>
      <w:r w:rsidRPr="0084405F">
        <w:rPr>
          <w:sz w:val="28"/>
          <w:szCs w:val="28"/>
        </w:rPr>
        <w:t>1.1 Настоящее Положение о бюджетном процессе в сельском поселении</w:t>
      </w:r>
      <w:r>
        <w:rPr>
          <w:sz w:val="28"/>
          <w:szCs w:val="28"/>
        </w:rPr>
        <w:t xml:space="preserve"> Кубанец</w:t>
      </w:r>
      <w:r w:rsidRPr="0084405F">
        <w:rPr>
          <w:sz w:val="28"/>
          <w:szCs w:val="28"/>
        </w:rPr>
        <w:t xml:space="preserve"> Тимашевского района (далее – Положение) регулирует отношения,  возникающие в процессе составления и рассмотрения  проекта бюджета сельского поселения</w:t>
      </w:r>
      <w:r>
        <w:rPr>
          <w:sz w:val="28"/>
          <w:szCs w:val="28"/>
        </w:rPr>
        <w:t xml:space="preserve"> Кубанец</w:t>
      </w:r>
      <w:r w:rsidRPr="0084405F">
        <w:rPr>
          <w:sz w:val="28"/>
          <w:szCs w:val="28"/>
        </w:rPr>
        <w:t xml:space="preserve"> Тимашевского района (далее – местный бюджет), утверждения  исполнения местного бюджета, а также контроля за его исполнением, осуществления бюджетного учета, составления, рассмотрения и утверждения бюджетной отчетности в части, неурегулированной  Бюджетным кодексом  Российской Федерации.</w:t>
      </w:r>
      <w:proofErr w:type="gramEnd"/>
    </w:p>
    <w:p w:rsidR="001628D2" w:rsidRPr="0084405F" w:rsidRDefault="001628D2" w:rsidP="001628D2">
      <w:pPr>
        <w:ind w:firstLine="708"/>
        <w:jc w:val="both"/>
        <w:rPr>
          <w:sz w:val="28"/>
          <w:szCs w:val="28"/>
        </w:rPr>
      </w:pPr>
      <w:r w:rsidRPr="0084405F">
        <w:rPr>
          <w:sz w:val="28"/>
          <w:szCs w:val="28"/>
        </w:rPr>
        <w:t>1.2. Правовую основу бюджетного процесса в сельско</w:t>
      </w:r>
      <w:r>
        <w:rPr>
          <w:sz w:val="28"/>
          <w:szCs w:val="28"/>
        </w:rPr>
        <w:t>м</w:t>
      </w:r>
      <w:r w:rsidRPr="0084405F">
        <w:rPr>
          <w:sz w:val="28"/>
          <w:szCs w:val="28"/>
        </w:rPr>
        <w:t xml:space="preserve"> поселени</w:t>
      </w:r>
      <w:r>
        <w:rPr>
          <w:sz w:val="28"/>
          <w:szCs w:val="28"/>
        </w:rPr>
        <w:t>и Кубанец</w:t>
      </w:r>
      <w:r w:rsidRPr="0084405F">
        <w:rPr>
          <w:sz w:val="28"/>
          <w:szCs w:val="28"/>
        </w:rPr>
        <w:t xml:space="preserve"> Тимашевского района составляют Конституция  Российской Федерации,  Бюджетный кодекс Российской Федерации, Федеральный закон от 6 октября 2003 года № 131 –ФЗ «Об общих принципах организации местного самоуправления в Российской Федерации», федеральные законы и  нормативные правовые акты  Российской Федерации, Устав сельского поселения</w:t>
      </w:r>
      <w:r>
        <w:rPr>
          <w:sz w:val="28"/>
          <w:szCs w:val="28"/>
        </w:rPr>
        <w:t xml:space="preserve"> Кубанец</w:t>
      </w:r>
      <w:r w:rsidRPr="0084405F">
        <w:rPr>
          <w:sz w:val="28"/>
          <w:szCs w:val="28"/>
        </w:rPr>
        <w:t xml:space="preserve"> Тимашевского района, настоящее Положение, иные нормативные правовые акты сельского поселения</w:t>
      </w:r>
      <w:r>
        <w:rPr>
          <w:sz w:val="28"/>
          <w:szCs w:val="28"/>
        </w:rPr>
        <w:t xml:space="preserve"> Кубанец</w:t>
      </w:r>
      <w:r w:rsidRPr="0084405F">
        <w:rPr>
          <w:sz w:val="28"/>
          <w:szCs w:val="28"/>
        </w:rPr>
        <w:t xml:space="preserve"> Тимашевского района,  регулирующие бюджетные правоотношения.</w:t>
      </w:r>
    </w:p>
    <w:p w:rsidR="001628D2" w:rsidRDefault="001628D2" w:rsidP="001628D2">
      <w:pPr>
        <w:jc w:val="center"/>
        <w:rPr>
          <w:b/>
          <w:sz w:val="28"/>
          <w:szCs w:val="28"/>
        </w:rPr>
      </w:pPr>
    </w:p>
    <w:p w:rsidR="001628D2" w:rsidRPr="0084405F" w:rsidRDefault="001628D2" w:rsidP="001628D2">
      <w:pPr>
        <w:jc w:val="center"/>
        <w:rPr>
          <w:b/>
          <w:sz w:val="28"/>
          <w:szCs w:val="28"/>
        </w:rPr>
      </w:pPr>
      <w:r w:rsidRPr="0084405F">
        <w:rPr>
          <w:b/>
          <w:sz w:val="28"/>
          <w:szCs w:val="28"/>
        </w:rPr>
        <w:t>2. Участники бюджетного процесса</w:t>
      </w:r>
    </w:p>
    <w:p w:rsidR="001628D2" w:rsidRPr="0084405F" w:rsidRDefault="001628D2" w:rsidP="001628D2">
      <w:pPr>
        <w:jc w:val="center"/>
        <w:rPr>
          <w:b/>
          <w:sz w:val="28"/>
          <w:szCs w:val="28"/>
        </w:rPr>
      </w:pPr>
      <w:proofErr w:type="gramStart"/>
      <w:r w:rsidRPr="0084405F">
        <w:rPr>
          <w:b/>
          <w:sz w:val="28"/>
          <w:szCs w:val="28"/>
        </w:rPr>
        <w:t xml:space="preserve">в </w:t>
      </w:r>
      <w:r w:rsidRPr="00151327">
        <w:rPr>
          <w:b/>
          <w:sz w:val="28"/>
          <w:szCs w:val="28"/>
        </w:rPr>
        <w:t>сельского поселени</w:t>
      </w:r>
      <w:r>
        <w:rPr>
          <w:b/>
          <w:sz w:val="28"/>
          <w:szCs w:val="28"/>
        </w:rPr>
        <w:t>и</w:t>
      </w:r>
      <w:r w:rsidRPr="00151327">
        <w:rPr>
          <w:b/>
          <w:sz w:val="28"/>
          <w:szCs w:val="28"/>
        </w:rPr>
        <w:t xml:space="preserve"> Кубанец</w:t>
      </w:r>
      <w:r w:rsidRPr="0084405F">
        <w:rPr>
          <w:b/>
          <w:sz w:val="28"/>
          <w:szCs w:val="28"/>
        </w:rPr>
        <w:t xml:space="preserve"> Тимашевского района</w:t>
      </w:r>
      <w:proofErr w:type="gramEnd"/>
    </w:p>
    <w:p w:rsidR="001628D2" w:rsidRPr="0084405F" w:rsidRDefault="001628D2" w:rsidP="001628D2">
      <w:pPr>
        <w:jc w:val="both"/>
        <w:rPr>
          <w:sz w:val="28"/>
          <w:szCs w:val="28"/>
        </w:rPr>
      </w:pPr>
    </w:p>
    <w:p w:rsidR="001628D2" w:rsidRPr="0084405F" w:rsidRDefault="001628D2" w:rsidP="001628D2">
      <w:pPr>
        <w:ind w:firstLine="567"/>
        <w:jc w:val="both"/>
        <w:rPr>
          <w:sz w:val="28"/>
          <w:szCs w:val="28"/>
        </w:rPr>
      </w:pPr>
      <w:r w:rsidRPr="0084405F">
        <w:rPr>
          <w:sz w:val="28"/>
          <w:szCs w:val="28"/>
        </w:rPr>
        <w:t>2.1. Участниками бюджетного процесса, обладающими бюджетными полномочиями на уровне поселения, являются:</w:t>
      </w:r>
    </w:p>
    <w:p w:rsidR="001628D2" w:rsidRPr="0084405F" w:rsidRDefault="001628D2" w:rsidP="001628D2">
      <w:pPr>
        <w:jc w:val="both"/>
        <w:rPr>
          <w:sz w:val="28"/>
          <w:szCs w:val="28"/>
        </w:rPr>
      </w:pPr>
      <w:r w:rsidRPr="0084405F">
        <w:rPr>
          <w:sz w:val="28"/>
          <w:szCs w:val="28"/>
        </w:rPr>
        <w:tab/>
        <w:t>Совет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ind w:left="708"/>
        <w:jc w:val="both"/>
        <w:rPr>
          <w:sz w:val="28"/>
          <w:szCs w:val="28"/>
        </w:rPr>
      </w:pPr>
      <w:r w:rsidRPr="0084405F">
        <w:rPr>
          <w:sz w:val="28"/>
          <w:szCs w:val="28"/>
        </w:rPr>
        <w:t>администрация сельского поселения</w:t>
      </w:r>
      <w:r>
        <w:rPr>
          <w:sz w:val="28"/>
          <w:szCs w:val="28"/>
        </w:rPr>
        <w:t xml:space="preserve"> Кубанец</w:t>
      </w:r>
      <w:r w:rsidRPr="0084405F">
        <w:rPr>
          <w:sz w:val="28"/>
          <w:szCs w:val="28"/>
        </w:rPr>
        <w:t xml:space="preserve"> Тимашевского района; глава сельского поселения</w:t>
      </w:r>
      <w:r>
        <w:rPr>
          <w:sz w:val="28"/>
          <w:szCs w:val="28"/>
        </w:rPr>
        <w:t xml:space="preserve"> Кубанец</w:t>
      </w:r>
      <w:r w:rsidRPr="0084405F">
        <w:rPr>
          <w:sz w:val="28"/>
          <w:szCs w:val="28"/>
        </w:rPr>
        <w:t xml:space="preserve"> Тимашевского района (глава поселения);</w:t>
      </w:r>
    </w:p>
    <w:p w:rsidR="001628D2" w:rsidRPr="0084405F" w:rsidRDefault="001628D2" w:rsidP="001628D2">
      <w:pPr>
        <w:jc w:val="both"/>
        <w:rPr>
          <w:sz w:val="28"/>
          <w:szCs w:val="28"/>
        </w:rPr>
      </w:pPr>
      <w:r w:rsidRPr="0084405F">
        <w:rPr>
          <w:sz w:val="28"/>
          <w:szCs w:val="28"/>
        </w:rPr>
        <w:tab/>
        <w:t>финансовый орган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ab/>
        <w:t xml:space="preserve">органы муниципального финансового контроля поселения; </w:t>
      </w:r>
    </w:p>
    <w:p w:rsidR="001628D2" w:rsidRPr="0084405F" w:rsidRDefault="001628D2" w:rsidP="001628D2">
      <w:pPr>
        <w:jc w:val="both"/>
        <w:rPr>
          <w:sz w:val="28"/>
          <w:szCs w:val="28"/>
        </w:rPr>
      </w:pPr>
      <w:r w:rsidRPr="0084405F">
        <w:rPr>
          <w:sz w:val="28"/>
          <w:szCs w:val="28"/>
        </w:rPr>
        <w:t xml:space="preserve">          </w:t>
      </w:r>
      <w:r w:rsidRPr="0084405F">
        <w:rPr>
          <w:sz w:val="28"/>
          <w:szCs w:val="28"/>
        </w:rPr>
        <w:tab/>
        <w:t>главные распорядители (распорядители) средств местного бюджета;</w:t>
      </w:r>
    </w:p>
    <w:p w:rsidR="001628D2" w:rsidRPr="0084405F" w:rsidRDefault="001628D2" w:rsidP="001628D2">
      <w:pPr>
        <w:jc w:val="both"/>
        <w:rPr>
          <w:sz w:val="28"/>
          <w:szCs w:val="28"/>
        </w:rPr>
      </w:pPr>
      <w:r w:rsidRPr="0084405F">
        <w:rPr>
          <w:sz w:val="28"/>
          <w:szCs w:val="28"/>
        </w:rPr>
        <w:tab/>
        <w:t>главные администраторы (администраторы) доходов местного бюджета;</w:t>
      </w:r>
    </w:p>
    <w:p w:rsidR="001628D2" w:rsidRPr="0084405F" w:rsidRDefault="001628D2" w:rsidP="001628D2">
      <w:pPr>
        <w:jc w:val="both"/>
        <w:rPr>
          <w:sz w:val="28"/>
          <w:szCs w:val="28"/>
        </w:rPr>
      </w:pPr>
      <w:r w:rsidRPr="0084405F">
        <w:rPr>
          <w:sz w:val="28"/>
          <w:szCs w:val="28"/>
        </w:rPr>
        <w:tab/>
        <w:t>главные администраторы (администраторы) источников финансирования дефицита местного бюджета;</w:t>
      </w:r>
    </w:p>
    <w:p w:rsidR="001628D2" w:rsidRPr="0084405F" w:rsidRDefault="001628D2" w:rsidP="001628D2">
      <w:pPr>
        <w:jc w:val="both"/>
        <w:rPr>
          <w:sz w:val="28"/>
          <w:szCs w:val="28"/>
        </w:rPr>
      </w:pPr>
      <w:r w:rsidRPr="0084405F">
        <w:rPr>
          <w:sz w:val="28"/>
          <w:szCs w:val="28"/>
        </w:rPr>
        <w:tab/>
        <w:t>получатели средств местного бюджета.</w:t>
      </w:r>
    </w:p>
    <w:p w:rsidR="001628D2" w:rsidRPr="0084405F" w:rsidRDefault="001628D2" w:rsidP="001628D2">
      <w:pPr>
        <w:jc w:val="both"/>
        <w:rPr>
          <w:sz w:val="28"/>
          <w:szCs w:val="28"/>
        </w:rPr>
      </w:pPr>
      <w:r w:rsidRPr="0084405F">
        <w:rPr>
          <w:sz w:val="28"/>
          <w:szCs w:val="28"/>
        </w:rPr>
        <w:tab/>
        <w:t xml:space="preserve"> </w:t>
      </w:r>
    </w:p>
    <w:p w:rsidR="001628D2" w:rsidRPr="0084405F" w:rsidRDefault="001628D2" w:rsidP="001628D2">
      <w:pPr>
        <w:tabs>
          <w:tab w:val="right" w:pos="6840"/>
          <w:tab w:val="num" w:pos="7380"/>
        </w:tabs>
        <w:ind w:left="7380" w:hanging="7380"/>
        <w:jc w:val="center"/>
        <w:rPr>
          <w:b/>
          <w:sz w:val="28"/>
          <w:szCs w:val="28"/>
        </w:rPr>
      </w:pPr>
      <w:r w:rsidRPr="0084405F">
        <w:rPr>
          <w:b/>
          <w:sz w:val="28"/>
          <w:szCs w:val="28"/>
        </w:rPr>
        <w:t xml:space="preserve">3. Бюджетные полномочия Совета </w:t>
      </w:r>
      <w:r w:rsidRPr="008559BC">
        <w:rPr>
          <w:b/>
          <w:sz w:val="28"/>
          <w:szCs w:val="28"/>
        </w:rPr>
        <w:t>сельского поселения Кубанец</w:t>
      </w:r>
    </w:p>
    <w:p w:rsidR="001628D2" w:rsidRPr="0084405F" w:rsidRDefault="001628D2" w:rsidP="001628D2">
      <w:pPr>
        <w:tabs>
          <w:tab w:val="right" w:pos="6840"/>
          <w:tab w:val="num" w:pos="7380"/>
        </w:tabs>
        <w:ind w:left="7380" w:hanging="7380"/>
        <w:jc w:val="center"/>
        <w:rPr>
          <w:b/>
          <w:sz w:val="28"/>
          <w:szCs w:val="28"/>
        </w:rPr>
      </w:pPr>
      <w:r w:rsidRPr="0084405F">
        <w:rPr>
          <w:b/>
          <w:sz w:val="28"/>
          <w:szCs w:val="28"/>
        </w:rPr>
        <w:t>Тимашевского района</w:t>
      </w:r>
    </w:p>
    <w:p w:rsidR="001628D2" w:rsidRPr="0084405F" w:rsidRDefault="001628D2" w:rsidP="001628D2">
      <w:pPr>
        <w:tabs>
          <w:tab w:val="right" w:pos="6840"/>
          <w:tab w:val="num" w:pos="7380"/>
        </w:tabs>
        <w:ind w:left="7380" w:hanging="7380"/>
        <w:jc w:val="both"/>
        <w:rPr>
          <w:b/>
          <w:sz w:val="28"/>
          <w:szCs w:val="28"/>
        </w:rPr>
      </w:pPr>
    </w:p>
    <w:p w:rsidR="001628D2" w:rsidRPr="0084405F" w:rsidRDefault="001628D2" w:rsidP="001628D2">
      <w:pPr>
        <w:jc w:val="center"/>
        <w:rPr>
          <w:sz w:val="28"/>
          <w:szCs w:val="28"/>
        </w:rPr>
      </w:pPr>
      <w:r w:rsidRPr="0084405F">
        <w:rPr>
          <w:b/>
          <w:sz w:val="28"/>
          <w:szCs w:val="28"/>
        </w:rPr>
        <w:tab/>
      </w:r>
      <w:r w:rsidRPr="0084405F">
        <w:rPr>
          <w:sz w:val="28"/>
          <w:szCs w:val="28"/>
        </w:rPr>
        <w:t>3.1. Совет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осуществляет следующие бюджетные полномочия:</w:t>
      </w:r>
    </w:p>
    <w:p w:rsidR="001628D2" w:rsidRPr="0084405F" w:rsidRDefault="001628D2" w:rsidP="001628D2">
      <w:pPr>
        <w:jc w:val="both"/>
        <w:rPr>
          <w:sz w:val="28"/>
          <w:szCs w:val="28"/>
        </w:rPr>
      </w:pPr>
      <w:r w:rsidRPr="0084405F">
        <w:rPr>
          <w:sz w:val="28"/>
          <w:szCs w:val="28"/>
        </w:rPr>
        <w:t>- устанавливает порядок проведения публичных слушаний по проекту местного бюджета и годовому отчету об исполнении местного бюджета;</w:t>
      </w:r>
    </w:p>
    <w:p w:rsidR="001628D2" w:rsidRPr="0084405F" w:rsidRDefault="001628D2" w:rsidP="001628D2">
      <w:pPr>
        <w:jc w:val="both"/>
        <w:rPr>
          <w:sz w:val="28"/>
          <w:szCs w:val="28"/>
        </w:rPr>
      </w:pPr>
      <w:r w:rsidRPr="0084405F">
        <w:rPr>
          <w:sz w:val="28"/>
          <w:szCs w:val="28"/>
        </w:rPr>
        <w:tab/>
        <w:t>- рассматривает проект местного бюджета и утверждает местный бюджет, осуществляет контроль в ходе рассмотрения отдельных вопросов их исполнения на заседаниях своих комиссий и рабочих групп;</w:t>
      </w:r>
    </w:p>
    <w:p w:rsidR="001628D2" w:rsidRPr="0084405F" w:rsidRDefault="001628D2" w:rsidP="001628D2">
      <w:pPr>
        <w:jc w:val="both"/>
        <w:rPr>
          <w:sz w:val="28"/>
          <w:szCs w:val="28"/>
        </w:rPr>
      </w:pPr>
      <w:r w:rsidRPr="0084405F">
        <w:rPr>
          <w:sz w:val="28"/>
          <w:szCs w:val="28"/>
        </w:rPr>
        <w:t xml:space="preserve">          </w:t>
      </w:r>
      <w:r w:rsidRPr="0084405F">
        <w:rPr>
          <w:sz w:val="28"/>
          <w:szCs w:val="28"/>
        </w:rPr>
        <w:tab/>
        <w:t>- рассматривает и утверждает годовой отчет об исполнении местного бюджета;</w:t>
      </w:r>
    </w:p>
    <w:p w:rsidR="001628D2" w:rsidRPr="0084405F" w:rsidRDefault="001628D2" w:rsidP="001628D2">
      <w:pPr>
        <w:jc w:val="both"/>
        <w:rPr>
          <w:sz w:val="28"/>
          <w:szCs w:val="28"/>
        </w:rPr>
      </w:pPr>
      <w:r w:rsidRPr="0084405F">
        <w:rPr>
          <w:sz w:val="28"/>
          <w:szCs w:val="28"/>
        </w:rPr>
        <w:tab/>
        <w:t xml:space="preserve">- формирует и определяет правовой статус органов, осуществляющих </w:t>
      </w:r>
      <w:proofErr w:type="gramStart"/>
      <w:r w:rsidRPr="0084405F">
        <w:rPr>
          <w:sz w:val="28"/>
          <w:szCs w:val="28"/>
        </w:rPr>
        <w:t>контроль за</w:t>
      </w:r>
      <w:proofErr w:type="gramEnd"/>
      <w:r w:rsidRPr="0084405F">
        <w:rPr>
          <w:sz w:val="28"/>
          <w:szCs w:val="28"/>
        </w:rPr>
        <w:t xml:space="preserve"> исполнением местного бюджета;</w:t>
      </w:r>
    </w:p>
    <w:p w:rsidR="001628D2" w:rsidRPr="0084405F" w:rsidRDefault="001628D2" w:rsidP="001628D2">
      <w:pPr>
        <w:jc w:val="both"/>
        <w:rPr>
          <w:sz w:val="28"/>
          <w:szCs w:val="28"/>
        </w:rPr>
      </w:pPr>
      <w:r w:rsidRPr="0084405F">
        <w:rPr>
          <w:sz w:val="28"/>
          <w:szCs w:val="28"/>
        </w:rPr>
        <w:tab/>
        <w:t>- устанавливает порядок цели и условия предоставления иных межбюджетных трансфертов из местного бюджета бюджету муниципального района;</w:t>
      </w:r>
    </w:p>
    <w:p w:rsidR="001628D2" w:rsidRPr="0084405F" w:rsidRDefault="001628D2" w:rsidP="001628D2">
      <w:pPr>
        <w:jc w:val="both"/>
        <w:rPr>
          <w:sz w:val="28"/>
          <w:szCs w:val="28"/>
        </w:rPr>
      </w:pPr>
      <w:r w:rsidRPr="0084405F">
        <w:rPr>
          <w:sz w:val="28"/>
          <w:szCs w:val="28"/>
        </w:rPr>
        <w:tab/>
        <w:t>- устанавливает порядок осуществления внешнего финансового контроля;</w:t>
      </w:r>
    </w:p>
    <w:p w:rsidR="001628D2" w:rsidRPr="0084405F" w:rsidRDefault="001628D2" w:rsidP="001628D2">
      <w:pPr>
        <w:jc w:val="both"/>
        <w:rPr>
          <w:sz w:val="28"/>
          <w:szCs w:val="28"/>
        </w:rPr>
      </w:pPr>
      <w:r w:rsidRPr="0084405F">
        <w:rPr>
          <w:sz w:val="28"/>
          <w:szCs w:val="28"/>
        </w:rPr>
        <w:tab/>
        <w:t>- устанавливает, вносит изменения, отменяет местные налоги, налоговые ставки, налоговые льготы по ним в соответствии с законодательством;</w:t>
      </w:r>
      <w:r w:rsidRPr="0084405F">
        <w:rPr>
          <w:sz w:val="28"/>
          <w:szCs w:val="28"/>
        </w:rPr>
        <w:tab/>
      </w:r>
    </w:p>
    <w:p w:rsidR="001628D2" w:rsidRPr="0084405F" w:rsidRDefault="001628D2" w:rsidP="001628D2">
      <w:pPr>
        <w:ind w:firstLine="708"/>
        <w:jc w:val="both"/>
        <w:rPr>
          <w:sz w:val="28"/>
          <w:szCs w:val="28"/>
        </w:rPr>
      </w:pPr>
      <w:r w:rsidRPr="0084405F">
        <w:rPr>
          <w:sz w:val="28"/>
          <w:szCs w:val="28"/>
        </w:rPr>
        <w:t>- устанавливает порядок проведения публичных слушаний по проекту местного бюджета и годовому отчету об исполнении местного бюджета.</w:t>
      </w:r>
    </w:p>
    <w:p w:rsidR="001628D2" w:rsidRPr="0084405F" w:rsidRDefault="001628D2" w:rsidP="001628D2">
      <w:pPr>
        <w:jc w:val="both"/>
        <w:rPr>
          <w:sz w:val="28"/>
          <w:szCs w:val="28"/>
        </w:rPr>
      </w:pPr>
      <w:r w:rsidRPr="0084405F">
        <w:rPr>
          <w:sz w:val="28"/>
          <w:szCs w:val="28"/>
        </w:rPr>
        <w:t xml:space="preserve">          - рассматривает  проекты муниципальных программ и предложений о внесении изменений в муниципальные программы в порядке, установленном решением Совета сельского поселения</w:t>
      </w:r>
      <w:r>
        <w:rPr>
          <w:sz w:val="28"/>
          <w:szCs w:val="28"/>
        </w:rPr>
        <w:t xml:space="preserve"> Кубанец</w:t>
      </w:r>
      <w:r w:rsidRPr="0084405F">
        <w:rPr>
          <w:sz w:val="28"/>
          <w:szCs w:val="28"/>
        </w:rPr>
        <w:t>;</w:t>
      </w:r>
    </w:p>
    <w:p w:rsidR="001628D2" w:rsidRPr="0084405F" w:rsidRDefault="00D962F2" w:rsidP="001628D2">
      <w:pPr>
        <w:jc w:val="both"/>
        <w:rPr>
          <w:sz w:val="28"/>
          <w:szCs w:val="28"/>
        </w:rPr>
      </w:pPr>
      <w:r>
        <w:rPr>
          <w:sz w:val="28"/>
          <w:szCs w:val="28"/>
        </w:rPr>
        <w:tab/>
        <w:t xml:space="preserve">- </w:t>
      </w:r>
      <w:r w:rsidR="001628D2" w:rsidRPr="0084405F">
        <w:rPr>
          <w:sz w:val="28"/>
          <w:szCs w:val="28"/>
        </w:rPr>
        <w:t xml:space="preserve">осуществляет иные бюджетные полномочия в соответствии с Бюджетным кодексом Российской Федерации, настоящим Положением и  </w:t>
      </w:r>
      <w:r w:rsidR="001628D2" w:rsidRPr="0084405F">
        <w:rPr>
          <w:sz w:val="28"/>
          <w:szCs w:val="28"/>
        </w:rPr>
        <w:lastRenderedPageBreak/>
        <w:t>иными нормативными правовыми актами, регулирующими бюджетные правоотношения.</w:t>
      </w:r>
    </w:p>
    <w:p w:rsidR="001628D2" w:rsidRPr="0084405F" w:rsidRDefault="001628D2" w:rsidP="001628D2">
      <w:pPr>
        <w:tabs>
          <w:tab w:val="num" w:pos="7740"/>
        </w:tabs>
        <w:ind w:left="8280" w:hanging="8280"/>
        <w:jc w:val="center"/>
        <w:rPr>
          <w:b/>
          <w:sz w:val="28"/>
          <w:szCs w:val="28"/>
        </w:rPr>
      </w:pPr>
    </w:p>
    <w:p w:rsidR="001628D2" w:rsidRPr="0084405F" w:rsidRDefault="001628D2" w:rsidP="001628D2">
      <w:pPr>
        <w:tabs>
          <w:tab w:val="num" w:pos="7740"/>
        </w:tabs>
        <w:ind w:left="8280" w:hanging="8280"/>
        <w:jc w:val="center"/>
        <w:rPr>
          <w:b/>
          <w:sz w:val="28"/>
          <w:szCs w:val="28"/>
        </w:rPr>
      </w:pPr>
      <w:r w:rsidRPr="0084405F">
        <w:rPr>
          <w:b/>
          <w:sz w:val="28"/>
          <w:szCs w:val="28"/>
        </w:rPr>
        <w:t>4. Бюджетные полномочия администрации</w:t>
      </w:r>
    </w:p>
    <w:p w:rsidR="001628D2" w:rsidRPr="0084405F" w:rsidRDefault="001628D2" w:rsidP="001628D2">
      <w:pPr>
        <w:tabs>
          <w:tab w:val="num" w:pos="7740"/>
        </w:tabs>
        <w:ind w:left="8280" w:hanging="8280"/>
        <w:jc w:val="center"/>
        <w:rPr>
          <w:b/>
          <w:sz w:val="28"/>
          <w:szCs w:val="28"/>
        </w:rPr>
      </w:pPr>
      <w:r w:rsidRPr="008559BC">
        <w:rPr>
          <w:b/>
          <w:sz w:val="28"/>
          <w:szCs w:val="28"/>
        </w:rPr>
        <w:t>сельского поселения Кубанец</w:t>
      </w:r>
      <w:r w:rsidRPr="0084405F">
        <w:rPr>
          <w:b/>
          <w:sz w:val="28"/>
          <w:szCs w:val="28"/>
        </w:rPr>
        <w:t xml:space="preserve"> Тимашевского района</w:t>
      </w:r>
    </w:p>
    <w:p w:rsidR="001628D2" w:rsidRPr="0084405F" w:rsidRDefault="001628D2" w:rsidP="001628D2">
      <w:pPr>
        <w:tabs>
          <w:tab w:val="num" w:pos="7740"/>
        </w:tabs>
        <w:ind w:left="8280" w:hanging="8280"/>
        <w:jc w:val="both"/>
        <w:rPr>
          <w:sz w:val="28"/>
          <w:szCs w:val="28"/>
        </w:rPr>
      </w:pPr>
      <w:r w:rsidRPr="0084405F">
        <w:rPr>
          <w:sz w:val="28"/>
          <w:szCs w:val="28"/>
        </w:rPr>
        <w:tab/>
      </w:r>
      <w:r w:rsidRPr="0084405F">
        <w:rPr>
          <w:sz w:val="28"/>
          <w:szCs w:val="28"/>
        </w:rPr>
        <w:tab/>
      </w:r>
      <w:r w:rsidRPr="0084405F">
        <w:rPr>
          <w:sz w:val="28"/>
          <w:szCs w:val="28"/>
        </w:rPr>
        <w:tab/>
      </w:r>
      <w:r w:rsidRPr="0084405F">
        <w:rPr>
          <w:sz w:val="28"/>
          <w:szCs w:val="28"/>
        </w:rPr>
        <w:tab/>
      </w:r>
    </w:p>
    <w:p w:rsidR="001628D2" w:rsidRPr="0084405F" w:rsidRDefault="001628D2" w:rsidP="001628D2">
      <w:pPr>
        <w:jc w:val="both"/>
        <w:rPr>
          <w:sz w:val="28"/>
          <w:szCs w:val="28"/>
        </w:rPr>
      </w:pPr>
      <w:r w:rsidRPr="0084405F">
        <w:rPr>
          <w:sz w:val="28"/>
          <w:szCs w:val="28"/>
        </w:rPr>
        <w:tab/>
        <w:t>4.1.Администрация сельского поселения</w:t>
      </w:r>
      <w:r>
        <w:rPr>
          <w:sz w:val="28"/>
          <w:szCs w:val="28"/>
        </w:rPr>
        <w:t xml:space="preserve"> Кубанец</w:t>
      </w:r>
      <w:r w:rsidRPr="0084405F">
        <w:rPr>
          <w:sz w:val="28"/>
          <w:szCs w:val="28"/>
        </w:rPr>
        <w:t xml:space="preserve"> Тимашевского района осуществляет следующие бюджетные полномочия:</w:t>
      </w:r>
    </w:p>
    <w:p w:rsidR="001628D2" w:rsidRPr="00410B2E" w:rsidRDefault="001628D2" w:rsidP="001628D2">
      <w:pPr>
        <w:jc w:val="both"/>
        <w:rPr>
          <w:sz w:val="28"/>
          <w:szCs w:val="28"/>
        </w:rPr>
      </w:pPr>
      <w:r w:rsidRPr="0084405F">
        <w:rPr>
          <w:sz w:val="28"/>
          <w:szCs w:val="28"/>
        </w:rPr>
        <w:t xml:space="preserve">          </w:t>
      </w:r>
      <w:r w:rsidRPr="00410B2E">
        <w:rPr>
          <w:sz w:val="28"/>
          <w:szCs w:val="28"/>
        </w:rPr>
        <w:t>- обеспечивает составление проекта местного бюджета на очередной финансовый год и среднесрочного финансового плана на плановый период;</w:t>
      </w:r>
    </w:p>
    <w:p w:rsidR="001628D2" w:rsidRPr="00410B2E" w:rsidRDefault="001628D2" w:rsidP="001628D2">
      <w:pPr>
        <w:jc w:val="both"/>
        <w:rPr>
          <w:sz w:val="28"/>
          <w:szCs w:val="28"/>
        </w:rPr>
      </w:pPr>
      <w:r w:rsidRPr="00410B2E">
        <w:rPr>
          <w:sz w:val="28"/>
          <w:szCs w:val="28"/>
        </w:rPr>
        <w:t xml:space="preserve">          - устанавливает сроки составления проекта местного бюджета;</w:t>
      </w:r>
    </w:p>
    <w:p w:rsidR="001628D2" w:rsidRPr="00410B2E" w:rsidRDefault="001628D2" w:rsidP="001628D2">
      <w:pPr>
        <w:jc w:val="both"/>
        <w:rPr>
          <w:sz w:val="28"/>
          <w:szCs w:val="28"/>
        </w:rPr>
      </w:pPr>
      <w:r w:rsidRPr="00410B2E">
        <w:rPr>
          <w:sz w:val="28"/>
          <w:szCs w:val="28"/>
        </w:rPr>
        <w:tab/>
        <w:t>-  обеспечивает исполнение местного бюджета и составление бюджетной отчетности;</w:t>
      </w:r>
    </w:p>
    <w:p w:rsidR="001628D2" w:rsidRPr="00410B2E" w:rsidRDefault="001628D2" w:rsidP="001628D2">
      <w:pPr>
        <w:jc w:val="both"/>
        <w:rPr>
          <w:sz w:val="28"/>
          <w:szCs w:val="28"/>
        </w:rPr>
      </w:pPr>
      <w:r w:rsidRPr="00410B2E">
        <w:rPr>
          <w:sz w:val="28"/>
          <w:szCs w:val="28"/>
        </w:rPr>
        <w:tab/>
        <w:t>- вносит проект решения о местном бюджете на рассмотрение Совета сельского поселения Кубанец Тимашевского района, с необходимыми документами и материалами;</w:t>
      </w:r>
    </w:p>
    <w:p w:rsidR="001628D2" w:rsidRPr="00410B2E" w:rsidRDefault="001628D2" w:rsidP="001628D2">
      <w:pPr>
        <w:jc w:val="both"/>
        <w:rPr>
          <w:sz w:val="28"/>
          <w:szCs w:val="28"/>
        </w:rPr>
      </w:pPr>
      <w:r w:rsidRPr="00410B2E">
        <w:rPr>
          <w:sz w:val="28"/>
          <w:szCs w:val="28"/>
        </w:rPr>
        <w:tab/>
        <w:t>- утверждает отчеты об исполнении местного бюджета за первый квартал, полугодие и девять месяцев текущего финансового года и направляет его в Совет сельского поселения Кубанец Тимашевского райо</w:t>
      </w:r>
      <w:r w:rsidR="00D962F2" w:rsidRPr="00410B2E">
        <w:rPr>
          <w:sz w:val="28"/>
          <w:szCs w:val="28"/>
        </w:rPr>
        <w:t>на и контрольно – счетную палату муниципального образования Тимашевский район</w:t>
      </w:r>
      <w:r w:rsidRPr="00410B2E">
        <w:rPr>
          <w:sz w:val="28"/>
          <w:szCs w:val="28"/>
        </w:rPr>
        <w:t>;</w:t>
      </w:r>
    </w:p>
    <w:p w:rsidR="001628D2" w:rsidRPr="00410B2E" w:rsidRDefault="001628D2" w:rsidP="001628D2">
      <w:pPr>
        <w:ind w:firstLine="708"/>
        <w:jc w:val="both"/>
        <w:rPr>
          <w:sz w:val="28"/>
          <w:szCs w:val="28"/>
        </w:rPr>
      </w:pPr>
      <w:r w:rsidRPr="00410B2E">
        <w:rPr>
          <w:sz w:val="28"/>
          <w:szCs w:val="28"/>
        </w:rPr>
        <w:t>- представляет годовой отчет об исполнении местного бюджета на утверждение Совета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устанавливает порядок разработки прогноза социально-экономического развития сельского поселения Кубанец Тимашевского района, составляет, одобряет его одновременно с принятием решения о внесении проекта местного бюджета в Совет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обеспечивает разработку</w:t>
      </w:r>
      <w:r w:rsidR="00D962F2" w:rsidRPr="00410B2E">
        <w:rPr>
          <w:sz w:val="28"/>
          <w:szCs w:val="28"/>
        </w:rPr>
        <w:t xml:space="preserve"> основных направлений бюджетной </w:t>
      </w:r>
      <w:r w:rsidRPr="00410B2E">
        <w:rPr>
          <w:sz w:val="28"/>
          <w:szCs w:val="28"/>
        </w:rPr>
        <w:t>и налоговой политики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 xml:space="preserve">         - определяет порядок формирования и финансового обеспечения муниципального задания в отношении автономных, бюджетных учреждений;</w:t>
      </w:r>
    </w:p>
    <w:p w:rsidR="001628D2" w:rsidRPr="00410B2E" w:rsidRDefault="001628D2" w:rsidP="001628D2">
      <w:pPr>
        <w:jc w:val="both"/>
        <w:rPr>
          <w:sz w:val="28"/>
          <w:szCs w:val="28"/>
        </w:rPr>
      </w:pPr>
      <w:r w:rsidRPr="00410B2E">
        <w:rPr>
          <w:sz w:val="28"/>
          <w:szCs w:val="28"/>
        </w:rPr>
        <w:t xml:space="preserve">          - устанавливает порядок </w:t>
      </w:r>
      <w:r w:rsidRPr="00410B2E">
        <w:rPr>
          <w:sz w:val="28"/>
          <w:szCs w:val="28"/>
          <w:shd w:val="clear" w:color="auto" w:fill="FFFFFF"/>
        </w:rPr>
        <w:t>принятия решения о разработке муниципальных программ, порядок формирования, реализации муниципальных программ</w:t>
      </w:r>
      <w:r w:rsidRPr="00410B2E">
        <w:rPr>
          <w:sz w:val="28"/>
          <w:szCs w:val="28"/>
        </w:rPr>
        <w:t>;</w:t>
      </w:r>
    </w:p>
    <w:p w:rsidR="001628D2" w:rsidRPr="00410B2E" w:rsidRDefault="001628D2" w:rsidP="001628D2">
      <w:pPr>
        <w:jc w:val="both"/>
        <w:rPr>
          <w:sz w:val="28"/>
          <w:szCs w:val="28"/>
        </w:rPr>
      </w:pPr>
      <w:r w:rsidRPr="00410B2E">
        <w:rPr>
          <w:sz w:val="28"/>
          <w:szCs w:val="28"/>
        </w:rPr>
        <w:tab/>
        <w:t>- предоставляет от имени сельского поселения Кубанец Тимашевского района муниципальные гарантии;</w:t>
      </w:r>
    </w:p>
    <w:p w:rsidR="001628D2" w:rsidRPr="00410B2E" w:rsidRDefault="001628D2" w:rsidP="001628D2">
      <w:pPr>
        <w:jc w:val="both"/>
        <w:rPr>
          <w:sz w:val="28"/>
          <w:szCs w:val="28"/>
        </w:rPr>
      </w:pPr>
      <w:r w:rsidRPr="00410B2E">
        <w:rPr>
          <w:sz w:val="28"/>
          <w:szCs w:val="28"/>
        </w:rPr>
        <w:tab/>
        <w:t>- осуществляет заимствования от имени сельского поселения Кубанец Тимашевского района в соответствии с решением о местном бюджете;</w:t>
      </w:r>
    </w:p>
    <w:p w:rsidR="001628D2" w:rsidRPr="00410B2E" w:rsidRDefault="001628D2" w:rsidP="001628D2">
      <w:pPr>
        <w:jc w:val="both"/>
        <w:rPr>
          <w:sz w:val="28"/>
          <w:szCs w:val="28"/>
        </w:rPr>
      </w:pPr>
      <w:r w:rsidRPr="00410B2E">
        <w:rPr>
          <w:sz w:val="28"/>
          <w:szCs w:val="28"/>
        </w:rPr>
        <w:tab/>
        <w:t xml:space="preserve">- </w:t>
      </w:r>
      <w:r w:rsidR="0061583D" w:rsidRPr="00410B2E">
        <w:rPr>
          <w:sz w:val="28"/>
          <w:szCs w:val="28"/>
        </w:rPr>
        <w:t>обеспечивает</w:t>
      </w:r>
      <w:r w:rsidRPr="00410B2E">
        <w:rPr>
          <w:sz w:val="28"/>
          <w:szCs w:val="28"/>
        </w:rPr>
        <w:t xml:space="preserve"> управление муниципальным долгом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 xml:space="preserve">            - разрабатывает и утверждает методики распределения и (или) порядки предоставления межбюджетных трансфертов;</w:t>
      </w:r>
    </w:p>
    <w:p w:rsidR="001628D2" w:rsidRPr="0084405F" w:rsidRDefault="001628D2" w:rsidP="004E6CA5">
      <w:pPr>
        <w:jc w:val="both"/>
        <w:rPr>
          <w:sz w:val="28"/>
          <w:szCs w:val="28"/>
        </w:rPr>
      </w:pPr>
      <w:r w:rsidRPr="00410B2E">
        <w:rPr>
          <w:sz w:val="28"/>
          <w:szCs w:val="28"/>
        </w:rPr>
        <w:tab/>
        <w:t xml:space="preserve">          - устанавливает порядок разработки и утверждения, период действия, а также требования к составу и содержанию бюджетного прогноза сельского поселения Кубанец Тимашевского района на долгосрочный период;</w:t>
      </w:r>
    </w:p>
    <w:p w:rsidR="001628D2" w:rsidRPr="0084405F" w:rsidRDefault="001628D2" w:rsidP="001628D2">
      <w:pPr>
        <w:jc w:val="both"/>
        <w:rPr>
          <w:sz w:val="28"/>
          <w:szCs w:val="28"/>
        </w:rPr>
      </w:pPr>
      <w:r w:rsidRPr="0084405F">
        <w:rPr>
          <w:sz w:val="28"/>
          <w:szCs w:val="28"/>
        </w:rPr>
        <w:tab/>
      </w:r>
    </w:p>
    <w:p w:rsidR="00660595" w:rsidRDefault="00660595" w:rsidP="001628D2">
      <w:pPr>
        <w:tabs>
          <w:tab w:val="num" w:pos="7380"/>
        </w:tabs>
        <w:ind w:left="7380" w:hanging="7380"/>
        <w:jc w:val="center"/>
        <w:rPr>
          <w:b/>
          <w:sz w:val="28"/>
          <w:szCs w:val="28"/>
        </w:rPr>
      </w:pPr>
    </w:p>
    <w:p w:rsidR="001628D2" w:rsidRPr="0084405F" w:rsidRDefault="001628D2" w:rsidP="001628D2">
      <w:pPr>
        <w:tabs>
          <w:tab w:val="num" w:pos="7380"/>
        </w:tabs>
        <w:ind w:left="7380" w:hanging="7380"/>
        <w:jc w:val="center"/>
        <w:rPr>
          <w:b/>
          <w:sz w:val="28"/>
          <w:szCs w:val="28"/>
        </w:rPr>
      </w:pPr>
      <w:r w:rsidRPr="0084405F">
        <w:rPr>
          <w:b/>
          <w:sz w:val="28"/>
          <w:szCs w:val="28"/>
        </w:rPr>
        <w:lastRenderedPageBreak/>
        <w:t xml:space="preserve">5. Бюджетные полномочия главы </w:t>
      </w:r>
      <w:r w:rsidRPr="00912B66">
        <w:rPr>
          <w:b/>
          <w:sz w:val="28"/>
          <w:szCs w:val="28"/>
        </w:rPr>
        <w:t>сельского поселения Кубанец</w:t>
      </w:r>
    </w:p>
    <w:p w:rsidR="001628D2" w:rsidRPr="0084405F" w:rsidRDefault="001628D2" w:rsidP="001628D2">
      <w:pPr>
        <w:tabs>
          <w:tab w:val="num" w:pos="7380"/>
        </w:tabs>
        <w:ind w:left="7380" w:hanging="7380"/>
        <w:jc w:val="center"/>
        <w:rPr>
          <w:b/>
          <w:sz w:val="28"/>
          <w:szCs w:val="28"/>
        </w:rPr>
      </w:pPr>
      <w:r w:rsidRPr="0084405F">
        <w:rPr>
          <w:b/>
          <w:sz w:val="28"/>
          <w:szCs w:val="28"/>
        </w:rPr>
        <w:t>Тимашевского района</w:t>
      </w:r>
    </w:p>
    <w:p w:rsidR="001628D2" w:rsidRPr="0084405F" w:rsidRDefault="001628D2" w:rsidP="001628D2">
      <w:pPr>
        <w:tabs>
          <w:tab w:val="num" w:pos="7380"/>
        </w:tabs>
        <w:ind w:left="7380" w:hanging="7380"/>
        <w:jc w:val="both"/>
        <w:rPr>
          <w:sz w:val="28"/>
          <w:szCs w:val="28"/>
        </w:rPr>
      </w:pPr>
    </w:p>
    <w:p w:rsidR="001628D2" w:rsidRPr="0084405F" w:rsidRDefault="001628D2" w:rsidP="001628D2">
      <w:pPr>
        <w:ind w:firstLine="709"/>
        <w:jc w:val="both"/>
        <w:rPr>
          <w:sz w:val="28"/>
          <w:szCs w:val="28"/>
        </w:rPr>
      </w:pPr>
      <w:r w:rsidRPr="0084405F">
        <w:rPr>
          <w:sz w:val="28"/>
          <w:szCs w:val="28"/>
        </w:rPr>
        <w:t>5.1. Глава сельского поселения</w:t>
      </w:r>
      <w:r>
        <w:rPr>
          <w:sz w:val="28"/>
          <w:szCs w:val="28"/>
        </w:rPr>
        <w:t xml:space="preserve"> Кубанец</w:t>
      </w:r>
      <w:r w:rsidRPr="0084405F">
        <w:rPr>
          <w:sz w:val="28"/>
          <w:szCs w:val="28"/>
        </w:rPr>
        <w:t xml:space="preserve"> Тимашевского района (глава поселения) осуществляет следующие бюджетные полномочия:</w:t>
      </w:r>
    </w:p>
    <w:p w:rsidR="001628D2" w:rsidRPr="0084405F" w:rsidRDefault="001628D2" w:rsidP="001628D2">
      <w:pPr>
        <w:jc w:val="both"/>
        <w:rPr>
          <w:sz w:val="28"/>
          <w:szCs w:val="28"/>
        </w:rPr>
      </w:pPr>
      <w:r w:rsidRPr="0084405F">
        <w:rPr>
          <w:sz w:val="28"/>
          <w:szCs w:val="28"/>
        </w:rPr>
        <w:tab/>
        <w:t>-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p>
    <w:p w:rsidR="001628D2" w:rsidRPr="0084405F" w:rsidRDefault="001628D2" w:rsidP="001628D2">
      <w:pPr>
        <w:jc w:val="both"/>
        <w:rPr>
          <w:sz w:val="28"/>
          <w:szCs w:val="28"/>
        </w:rPr>
      </w:pPr>
      <w:r w:rsidRPr="0084405F">
        <w:rPr>
          <w:sz w:val="28"/>
          <w:szCs w:val="28"/>
        </w:rPr>
        <w:tab/>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регулирующими бюджетные правоотношения.</w:t>
      </w:r>
    </w:p>
    <w:p w:rsidR="001628D2" w:rsidRPr="0084405F" w:rsidRDefault="001628D2" w:rsidP="001628D2">
      <w:pPr>
        <w:tabs>
          <w:tab w:val="num" w:pos="7380"/>
        </w:tabs>
        <w:jc w:val="both"/>
        <w:rPr>
          <w:sz w:val="28"/>
          <w:szCs w:val="28"/>
        </w:rPr>
      </w:pPr>
      <w:r w:rsidRPr="0084405F">
        <w:rPr>
          <w:sz w:val="28"/>
          <w:szCs w:val="28"/>
        </w:rPr>
        <w:t xml:space="preserve">                                                                                                                                           </w:t>
      </w:r>
    </w:p>
    <w:p w:rsidR="001628D2" w:rsidRPr="0084405F" w:rsidRDefault="001628D2" w:rsidP="001628D2">
      <w:pPr>
        <w:tabs>
          <w:tab w:val="num" w:pos="0"/>
        </w:tabs>
        <w:jc w:val="center"/>
        <w:rPr>
          <w:b/>
          <w:sz w:val="28"/>
          <w:szCs w:val="28"/>
        </w:rPr>
      </w:pPr>
      <w:r w:rsidRPr="0084405F">
        <w:rPr>
          <w:b/>
          <w:sz w:val="28"/>
          <w:szCs w:val="28"/>
        </w:rPr>
        <w:t xml:space="preserve">6. Бюджетные полномочия финансового органа </w:t>
      </w:r>
    </w:p>
    <w:p w:rsidR="001628D2" w:rsidRPr="0084405F" w:rsidRDefault="001628D2" w:rsidP="001628D2">
      <w:pPr>
        <w:tabs>
          <w:tab w:val="num" w:pos="0"/>
        </w:tabs>
        <w:jc w:val="center"/>
        <w:rPr>
          <w:b/>
          <w:sz w:val="28"/>
          <w:szCs w:val="28"/>
        </w:rPr>
      </w:pPr>
      <w:r w:rsidRPr="00912B66">
        <w:rPr>
          <w:b/>
          <w:sz w:val="28"/>
          <w:szCs w:val="28"/>
        </w:rPr>
        <w:t>сельского поселения Кубанец</w:t>
      </w:r>
      <w:r w:rsidRPr="0084405F">
        <w:rPr>
          <w:b/>
          <w:sz w:val="28"/>
          <w:szCs w:val="28"/>
        </w:rPr>
        <w:t xml:space="preserve"> Тимашевского района</w:t>
      </w:r>
    </w:p>
    <w:p w:rsidR="001628D2" w:rsidRPr="0084405F" w:rsidRDefault="001628D2" w:rsidP="001628D2">
      <w:pPr>
        <w:tabs>
          <w:tab w:val="num" w:pos="0"/>
        </w:tabs>
        <w:jc w:val="center"/>
        <w:rPr>
          <w:sz w:val="28"/>
          <w:szCs w:val="28"/>
        </w:rPr>
      </w:pPr>
    </w:p>
    <w:p w:rsidR="001628D2" w:rsidRPr="0084405F" w:rsidRDefault="001628D2" w:rsidP="001628D2">
      <w:pPr>
        <w:ind w:firstLine="709"/>
        <w:jc w:val="both"/>
        <w:rPr>
          <w:sz w:val="28"/>
          <w:szCs w:val="28"/>
        </w:rPr>
      </w:pPr>
      <w:r w:rsidRPr="0084405F">
        <w:rPr>
          <w:sz w:val="28"/>
          <w:szCs w:val="28"/>
        </w:rPr>
        <w:t>6.1. Финансовый орган сельского поселения</w:t>
      </w:r>
      <w:r>
        <w:rPr>
          <w:sz w:val="28"/>
          <w:szCs w:val="28"/>
        </w:rPr>
        <w:t xml:space="preserve"> Кубанец</w:t>
      </w:r>
      <w:r w:rsidRPr="0084405F">
        <w:rPr>
          <w:sz w:val="28"/>
          <w:szCs w:val="28"/>
        </w:rPr>
        <w:t xml:space="preserve"> Тимашевского района осуществляет следующие бюджетные полномочия:</w:t>
      </w:r>
    </w:p>
    <w:p w:rsidR="001628D2" w:rsidRPr="00410B2E" w:rsidRDefault="001628D2" w:rsidP="001628D2">
      <w:pPr>
        <w:ind w:firstLine="709"/>
        <w:jc w:val="both"/>
        <w:rPr>
          <w:sz w:val="28"/>
          <w:szCs w:val="28"/>
        </w:rPr>
      </w:pPr>
      <w:r w:rsidRPr="00410B2E">
        <w:rPr>
          <w:sz w:val="28"/>
          <w:szCs w:val="28"/>
        </w:rPr>
        <w:t>- составляет проект местного бюджета и представляет его с необходимыми документами и материалами в администрацию сельского поселения Кубанец</w:t>
      </w:r>
      <w:r w:rsidR="00134990" w:rsidRPr="00410B2E">
        <w:rPr>
          <w:sz w:val="28"/>
          <w:szCs w:val="28"/>
        </w:rPr>
        <w:t xml:space="preserve"> Тимашевского района</w:t>
      </w:r>
      <w:r w:rsidRPr="00410B2E">
        <w:rPr>
          <w:sz w:val="28"/>
          <w:szCs w:val="28"/>
        </w:rPr>
        <w:t>;</w:t>
      </w:r>
    </w:p>
    <w:p w:rsidR="001628D2" w:rsidRPr="00410B2E" w:rsidRDefault="001628D2" w:rsidP="001628D2">
      <w:pPr>
        <w:jc w:val="both"/>
        <w:rPr>
          <w:sz w:val="28"/>
          <w:szCs w:val="28"/>
        </w:rPr>
      </w:pPr>
      <w:r w:rsidRPr="00410B2E">
        <w:rPr>
          <w:sz w:val="28"/>
          <w:szCs w:val="28"/>
        </w:rPr>
        <w:tab/>
        <w:t>- организует исполнение местного бюджета;</w:t>
      </w:r>
    </w:p>
    <w:p w:rsidR="001628D2" w:rsidRPr="00410B2E" w:rsidRDefault="001628D2" w:rsidP="001628D2">
      <w:pPr>
        <w:autoSpaceDE w:val="0"/>
        <w:autoSpaceDN w:val="0"/>
        <w:adjustRightInd w:val="0"/>
        <w:ind w:firstLine="720"/>
        <w:jc w:val="both"/>
        <w:rPr>
          <w:sz w:val="28"/>
          <w:szCs w:val="28"/>
        </w:rPr>
      </w:pPr>
      <w:r w:rsidRPr="00410B2E">
        <w:rPr>
          <w:sz w:val="28"/>
          <w:szCs w:val="28"/>
        </w:rPr>
        <w:t>- разрабатывает и представляет в администрацию сельского поселения Кубанец Тимашевского района основные направления бюджетной и  налоговой политики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устанавливает порядок составления и ведения сводной бюджетной росписи местного бюджета, бюджетных росписей главных распорядителей средств местного бюджета и кассового плана исполнения местного бюджета;</w:t>
      </w:r>
    </w:p>
    <w:p w:rsidR="001628D2" w:rsidRPr="00410B2E" w:rsidRDefault="001628D2" w:rsidP="001628D2">
      <w:pPr>
        <w:jc w:val="both"/>
        <w:rPr>
          <w:sz w:val="28"/>
          <w:szCs w:val="28"/>
        </w:rPr>
      </w:pPr>
      <w:r w:rsidRPr="00410B2E">
        <w:rPr>
          <w:sz w:val="28"/>
          <w:szCs w:val="28"/>
        </w:rPr>
        <w:tab/>
        <w:t>- составляет и ведет сводную бюджетную роспись местного бюджета, вносит в нее изменения;</w:t>
      </w:r>
    </w:p>
    <w:p w:rsidR="001628D2" w:rsidRPr="00410B2E" w:rsidRDefault="001628D2" w:rsidP="001628D2">
      <w:pPr>
        <w:jc w:val="both"/>
        <w:rPr>
          <w:sz w:val="28"/>
          <w:szCs w:val="28"/>
        </w:rPr>
      </w:pPr>
      <w:r w:rsidRPr="00410B2E">
        <w:rPr>
          <w:sz w:val="28"/>
          <w:szCs w:val="28"/>
        </w:rPr>
        <w:tab/>
      </w:r>
      <w:r w:rsidRPr="00410B2E">
        <w:rPr>
          <w:sz w:val="28"/>
          <w:szCs w:val="28"/>
        </w:rPr>
        <w:tab/>
        <w:t>- ежемесячно составляет</w:t>
      </w:r>
      <w:r w:rsidR="004F32B7" w:rsidRPr="00410B2E">
        <w:rPr>
          <w:sz w:val="28"/>
          <w:szCs w:val="28"/>
        </w:rPr>
        <w:t xml:space="preserve"> и представляет </w:t>
      </w:r>
      <w:r w:rsidRPr="00410B2E">
        <w:rPr>
          <w:sz w:val="28"/>
          <w:szCs w:val="28"/>
        </w:rPr>
        <w:t>отчет о кассовом исполнении бюджета поселения в порядке, установленном Министерством финансов Российской Федерации;</w:t>
      </w:r>
    </w:p>
    <w:p w:rsidR="001628D2" w:rsidRPr="00410B2E" w:rsidRDefault="001628D2" w:rsidP="001628D2">
      <w:pPr>
        <w:jc w:val="both"/>
        <w:rPr>
          <w:sz w:val="28"/>
          <w:szCs w:val="28"/>
        </w:rPr>
      </w:pPr>
      <w:r w:rsidRPr="00410B2E">
        <w:rPr>
          <w:sz w:val="28"/>
          <w:szCs w:val="28"/>
        </w:rPr>
        <w:tab/>
        <w:t>- 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rsidR="001628D2" w:rsidRPr="00410B2E" w:rsidRDefault="001628D2" w:rsidP="001628D2">
      <w:pPr>
        <w:jc w:val="both"/>
        <w:rPr>
          <w:sz w:val="28"/>
          <w:szCs w:val="28"/>
        </w:rPr>
      </w:pPr>
      <w:r w:rsidRPr="00410B2E">
        <w:rPr>
          <w:sz w:val="28"/>
          <w:szCs w:val="28"/>
        </w:rPr>
        <w:tab/>
        <w:t>- имеет право получать необходимые сведения от иных финансовых органов, а так же от иных органов государственной власти, органов местного самоуправления для составления проекта местного бюджета</w:t>
      </w:r>
      <w:r w:rsidR="004F32B7" w:rsidRPr="00410B2E">
        <w:rPr>
          <w:sz w:val="28"/>
          <w:szCs w:val="28"/>
        </w:rPr>
        <w:t>, отчета об исполнении местного бюджета</w:t>
      </w:r>
      <w:r w:rsidRPr="00410B2E">
        <w:rPr>
          <w:sz w:val="28"/>
          <w:szCs w:val="28"/>
        </w:rPr>
        <w:t>;</w:t>
      </w:r>
    </w:p>
    <w:p w:rsidR="001628D2" w:rsidRPr="00410B2E" w:rsidRDefault="001628D2" w:rsidP="001628D2">
      <w:pPr>
        <w:jc w:val="both"/>
        <w:rPr>
          <w:sz w:val="28"/>
          <w:szCs w:val="28"/>
        </w:rPr>
      </w:pPr>
      <w:r w:rsidRPr="00410B2E">
        <w:rPr>
          <w:sz w:val="28"/>
          <w:szCs w:val="28"/>
        </w:rPr>
        <w:tab/>
        <w:t>- осуществляет операции со средствами местного бюджета;</w:t>
      </w:r>
    </w:p>
    <w:p w:rsidR="001628D2" w:rsidRPr="00410B2E" w:rsidRDefault="001628D2" w:rsidP="001628D2">
      <w:pPr>
        <w:jc w:val="both"/>
        <w:rPr>
          <w:sz w:val="28"/>
          <w:szCs w:val="28"/>
        </w:rPr>
      </w:pPr>
      <w:r w:rsidRPr="00410B2E">
        <w:rPr>
          <w:sz w:val="28"/>
          <w:szCs w:val="28"/>
        </w:rPr>
        <w:t xml:space="preserve">          -  доводит до главных распорядителей (распорядителей) и получателей средств местного бюджета бюджетные ассигнования, лимиты бюджетных обязательств, предельные объемы финансирования;</w:t>
      </w:r>
    </w:p>
    <w:p w:rsidR="001628D2" w:rsidRPr="00410B2E" w:rsidRDefault="001628D2" w:rsidP="001628D2">
      <w:pPr>
        <w:jc w:val="both"/>
        <w:rPr>
          <w:sz w:val="28"/>
          <w:szCs w:val="28"/>
        </w:rPr>
      </w:pPr>
      <w:r w:rsidRPr="00410B2E">
        <w:rPr>
          <w:sz w:val="28"/>
          <w:szCs w:val="28"/>
        </w:rPr>
        <w:lastRenderedPageBreak/>
        <w:t xml:space="preserve">          - доводит до главных администраторов (администраторов) источников финансирования дефицита местного бюджета бюджетные ассигнования;</w:t>
      </w:r>
    </w:p>
    <w:p w:rsidR="001628D2" w:rsidRPr="00410B2E" w:rsidRDefault="001628D2" w:rsidP="001628D2">
      <w:pPr>
        <w:ind w:firstLine="709"/>
        <w:jc w:val="both"/>
        <w:rPr>
          <w:rFonts w:ascii="Arial" w:hAnsi="Arial" w:cs="Arial"/>
          <w:sz w:val="26"/>
          <w:szCs w:val="26"/>
        </w:rPr>
      </w:pPr>
      <w:r w:rsidRPr="00410B2E">
        <w:rPr>
          <w:sz w:val="28"/>
          <w:szCs w:val="28"/>
        </w:rPr>
        <w:t>- ведет муниципальную долговую книгу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r>
      <w:r w:rsidRPr="00410B2E">
        <w:rPr>
          <w:sz w:val="28"/>
          <w:szCs w:val="28"/>
        </w:rPr>
        <w:tab/>
        <w:t>- составляет отчет об исполнении местного бюджета за первый квартал, полугодие, девять месяцев;</w:t>
      </w:r>
    </w:p>
    <w:p w:rsidR="001628D2" w:rsidRPr="00410B2E" w:rsidRDefault="001628D2" w:rsidP="001628D2">
      <w:pPr>
        <w:jc w:val="both"/>
        <w:rPr>
          <w:sz w:val="28"/>
          <w:szCs w:val="28"/>
        </w:rPr>
      </w:pPr>
      <w:r w:rsidRPr="00410B2E">
        <w:rPr>
          <w:sz w:val="28"/>
          <w:szCs w:val="28"/>
        </w:rPr>
        <w:tab/>
        <w:t>- исполняет судебные акты по обращению взыскания на средства местного бюджета на основании исполнительных документов по денежным обязательствам получателей средств местного бюджета;</w:t>
      </w:r>
    </w:p>
    <w:p w:rsidR="001628D2" w:rsidRPr="00410B2E" w:rsidRDefault="001628D2" w:rsidP="001628D2">
      <w:pPr>
        <w:jc w:val="both"/>
        <w:rPr>
          <w:sz w:val="28"/>
          <w:szCs w:val="28"/>
        </w:rPr>
      </w:pPr>
      <w:r w:rsidRPr="00410B2E">
        <w:rPr>
          <w:sz w:val="28"/>
          <w:szCs w:val="28"/>
        </w:rPr>
        <w:tab/>
        <w:t>- ведет учет и осуществляет хранение исполнительных документов, решений налоговых органов о взыскании налога, сбора, страхового взноса, пеней и штрафов, предусматривающих обращение взыскания на средства местного бюджета по денежным обязательствам получателей средств местного бюджета, и иных документов, связанных с их исполнением, в установленном им порядке;</w:t>
      </w:r>
    </w:p>
    <w:p w:rsidR="001628D2" w:rsidRPr="00410B2E" w:rsidRDefault="001628D2" w:rsidP="001628D2">
      <w:pPr>
        <w:jc w:val="both"/>
        <w:rPr>
          <w:sz w:val="28"/>
          <w:szCs w:val="28"/>
        </w:rPr>
      </w:pPr>
      <w:r w:rsidRPr="00410B2E">
        <w:rPr>
          <w:sz w:val="28"/>
          <w:szCs w:val="28"/>
        </w:rPr>
        <w:t xml:space="preserve">         </w:t>
      </w:r>
      <w:r w:rsidRPr="00410B2E">
        <w:rPr>
          <w:sz w:val="28"/>
          <w:szCs w:val="28"/>
        </w:rPr>
        <w:tab/>
        <w:t>- участвует в пределах своей компетенции в разработке нормативных правовых актов сельского поселения Кубанец Тимашевского района;</w:t>
      </w:r>
    </w:p>
    <w:p w:rsidR="00F91627" w:rsidRPr="0084405F" w:rsidRDefault="00F91627" w:rsidP="00F91627">
      <w:pPr>
        <w:ind w:firstLine="709"/>
        <w:jc w:val="both"/>
        <w:rPr>
          <w:sz w:val="28"/>
          <w:szCs w:val="28"/>
        </w:rPr>
      </w:pPr>
      <w:r w:rsidRPr="00410B2E">
        <w:rPr>
          <w:sz w:val="28"/>
          <w:szCs w:val="28"/>
        </w:rPr>
        <w:t>-утверждает порядок исполнения решения о применении бюджетных мер принуждения в соответствии с Бюджетным кодексом Российском Федерации;</w:t>
      </w:r>
    </w:p>
    <w:p w:rsidR="00DD6E3A" w:rsidRDefault="001628D2" w:rsidP="00DD6E3A">
      <w:pPr>
        <w:jc w:val="both"/>
        <w:rPr>
          <w:sz w:val="28"/>
          <w:szCs w:val="28"/>
        </w:rPr>
      </w:pPr>
      <w:r w:rsidRPr="0084405F">
        <w:rPr>
          <w:sz w:val="28"/>
          <w:szCs w:val="28"/>
        </w:rPr>
        <w:tab/>
      </w:r>
      <w:r w:rsidR="00DD6E3A">
        <w:rPr>
          <w:sz w:val="28"/>
          <w:szCs w:val="28"/>
        </w:rPr>
        <w:t xml:space="preserve">6.2. Осуществляет контроль </w:t>
      </w:r>
      <w:proofErr w:type="gramStart"/>
      <w:r w:rsidR="00DD6E3A">
        <w:rPr>
          <w:sz w:val="28"/>
          <w:szCs w:val="28"/>
        </w:rPr>
        <w:t>за</w:t>
      </w:r>
      <w:proofErr w:type="gramEnd"/>
      <w:r w:rsidR="00DD6E3A">
        <w:rPr>
          <w:sz w:val="28"/>
          <w:szCs w:val="28"/>
        </w:rPr>
        <w:t>:</w:t>
      </w:r>
    </w:p>
    <w:p w:rsidR="00DD6E3A" w:rsidRDefault="00DD6E3A" w:rsidP="00DD6E3A">
      <w:pPr>
        <w:ind w:firstLine="709"/>
        <w:jc w:val="both"/>
        <w:rPr>
          <w:sz w:val="28"/>
          <w:szCs w:val="28"/>
        </w:rPr>
      </w:pPr>
      <w:r>
        <w:rPr>
          <w:sz w:val="28"/>
          <w:szCs w:val="28"/>
        </w:rPr>
        <w:t>-</w:t>
      </w:r>
      <w:proofErr w:type="spellStart"/>
      <w:r>
        <w:rPr>
          <w:sz w:val="28"/>
          <w:szCs w:val="28"/>
        </w:rPr>
        <w:t>непревышением</w:t>
      </w:r>
      <w:proofErr w:type="spellEnd"/>
      <w:r>
        <w:rPr>
          <w:sz w:val="28"/>
          <w:szCs w:val="28"/>
        </w:rPr>
        <w:t xml:space="preserve"> суммы по операции над лимитами бюджетных обязательств и (или) бюджетными ассигнованиями;</w:t>
      </w:r>
    </w:p>
    <w:p w:rsidR="00004A46" w:rsidRDefault="00DD6E3A" w:rsidP="00DD6E3A">
      <w:pPr>
        <w:ind w:firstLine="709"/>
        <w:jc w:val="both"/>
        <w:rPr>
          <w:sz w:val="28"/>
          <w:szCs w:val="28"/>
        </w:rPr>
      </w:pPr>
      <w:r>
        <w:rPr>
          <w:sz w:val="28"/>
          <w:szCs w:val="28"/>
        </w:rPr>
        <w:t>-</w:t>
      </w:r>
      <w:r w:rsidR="00004A46">
        <w:rPr>
          <w:sz w:val="28"/>
          <w:szCs w:val="28"/>
        </w:rPr>
        <w:t>соответствием содержания проводимой операции коду бюджетной классификации Российской Федерации, указанному в платежном документе, представленном в отдел казначейского контроля финансового органа получателем бюджетных средств;</w:t>
      </w:r>
    </w:p>
    <w:p w:rsidR="00004A46" w:rsidRDefault="00004A46" w:rsidP="00DD6E3A">
      <w:pPr>
        <w:ind w:firstLine="709"/>
        <w:jc w:val="both"/>
        <w:rPr>
          <w:sz w:val="28"/>
          <w:szCs w:val="28"/>
        </w:rPr>
      </w:pPr>
      <w:r>
        <w:rPr>
          <w:sz w:val="28"/>
          <w:szCs w:val="28"/>
        </w:rPr>
        <w:t>-наличием документов, подтверждающих возникновение денежного обязательства, подлежащего оплате за счет средств бюджета поселения;</w:t>
      </w:r>
    </w:p>
    <w:p w:rsidR="00D53B57" w:rsidRDefault="00004A46" w:rsidP="00DD6E3A">
      <w:pPr>
        <w:ind w:firstLine="709"/>
        <w:jc w:val="both"/>
        <w:rPr>
          <w:sz w:val="28"/>
          <w:szCs w:val="28"/>
        </w:rPr>
      </w:pPr>
      <w:proofErr w:type="gramStart"/>
      <w:r>
        <w:rPr>
          <w:sz w:val="28"/>
          <w:szCs w:val="28"/>
        </w:rPr>
        <w:t>-соответствием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w:t>
      </w:r>
      <w:r w:rsidR="00D53B57">
        <w:rPr>
          <w:sz w:val="28"/>
          <w:szCs w:val="28"/>
        </w:rPr>
        <w:t>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DD6E3A" w:rsidRDefault="00D53B57" w:rsidP="00DD6E3A">
      <w:pPr>
        <w:ind w:firstLine="709"/>
        <w:jc w:val="both"/>
        <w:rPr>
          <w:sz w:val="28"/>
          <w:szCs w:val="28"/>
        </w:rPr>
      </w:pPr>
      <w:r>
        <w:rPr>
          <w:sz w:val="28"/>
          <w:szCs w:val="28"/>
        </w:rPr>
        <w:t>Осуществляет иные бюджетные полномочия в соот</w:t>
      </w:r>
      <w:r w:rsidR="0068115E">
        <w:rPr>
          <w:sz w:val="28"/>
          <w:szCs w:val="28"/>
        </w:rPr>
        <w:t>ветствии с Бюджетным кодексом Российской Федерации и иными нормативными правовыми актами, регулирующими бюджетные правоотношения.</w:t>
      </w:r>
      <w:r w:rsidR="00004A46">
        <w:rPr>
          <w:sz w:val="28"/>
          <w:szCs w:val="28"/>
        </w:rPr>
        <w:t xml:space="preserve"> </w:t>
      </w:r>
    </w:p>
    <w:p w:rsidR="00DD6E3A" w:rsidRDefault="00DD6E3A" w:rsidP="00DD6E3A">
      <w:pPr>
        <w:jc w:val="both"/>
        <w:rPr>
          <w:sz w:val="28"/>
          <w:szCs w:val="28"/>
        </w:rPr>
      </w:pPr>
    </w:p>
    <w:p w:rsidR="001628D2" w:rsidRPr="0084405F" w:rsidRDefault="001628D2" w:rsidP="001628D2">
      <w:pPr>
        <w:jc w:val="center"/>
        <w:rPr>
          <w:b/>
          <w:sz w:val="28"/>
          <w:szCs w:val="28"/>
        </w:rPr>
      </w:pPr>
      <w:r w:rsidRPr="0084405F">
        <w:rPr>
          <w:b/>
          <w:sz w:val="28"/>
          <w:szCs w:val="28"/>
        </w:rPr>
        <w:t xml:space="preserve">7. Бюджетные полномочия органа внешнего муниципального </w:t>
      </w:r>
    </w:p>
    <w:p w:rsidR="001628D2" w:rsidRPr="0084405F" w:rsidRDefault="001628D2" w:rsidP="001628D2">
      <w:pPr>
        <w:jc w:val="center"/>
        <w:rPr>
          <w:b/>
          <w:sz w:val="28"/>
          <w:szCs w:val="28"/>
        </w:rPr>
      </w:pPr>
      <w:r w:rsidRPr="0084405F">
        <w:rPr>
          <w:b/>
          <w:sz w:val="28"/>
          <w:szCs w:val="28"/>
        </w:rPr>
        <w:t xml:space="preserve">финансового контроля  </w:t>
      </w:r>
    </w:p>
    <w:p w:rsidR="001628D2" w:rsidRPr="0084405F" w:rsidRDefault="001628D2" w:rsidP="001628D2">
      <w:pPr>
        <w:jc w:val="center"/>
        <w:rPr>
          <w:sz w:val="28"/>
          <w:szCs w:val="28"/>
        </w:rPr>
      </w:pPr>
      <w:r w:rsidRPr="0084405F">
        <w:rPr>
          <w:sz w:val="28"/>
          <w:szCs w:val="28"/>
        </w:rPr>
        <w:t xml:space="preserve">  </w:t>
      </w:r>
    </w:p>
    <w:p w:rsidR="001628D2" w:rsidRPr="0084405F" w:rsidRDefault="001628D2" w:rsidP="001628D2">
      <w:pPr>
        <w:tabs>
          <w:tab w:val="left" w:pos="851"/>
        </w:tabs>
        <w:ind w:firstLine="567"/>
        <w:jc w:val="both"/>
        <w:rPr>
          <w:sz w:val="28"/>
          <w:szCs w:val="28"/>
        </w:rPr>
      </w:pPr>
      <w:r w:rsidRPr="0084405F">
        <w:rPr>
          <w:sz w:val="28"/>
          <w:szCs w:val="28"/>
        </w:rPr>
        <w:t xml:space="preserve"> </w:t>
      </w:r>
      <w:proofErr w:type="gramStart"/>
      <w:r w:rsidRPr="0084405F">
        <w:rPr>
          <w:sz w:val="28"/>
          <w:szCs w:val="28"/>
        </w:rPr>
        <w:t>Полномочия по осуществлению внешнего муниципального финансового контроля  переданы Контрольно-счетной палате муниципального образования Тимашевский район на основании решения Совета сельского поселения</w:t>
      </w:r>
      <w:r>
        <w:rPr>
          <w:sz w:val="28"/>
          <w:szCs w:val="28"/>
        </w:rPr>
        <w:t xml:space="preserve"> Кубанец</w:t>
      </w:r>
      <w:r w:rsidRPr="0084405F">
        <w:rPr>
          <w:sz w:val="28"/>
          <w:szCs w:val="28"/>
        </w:rPr>
        <w:t xml:space="preserve"> Тимашевского района от </w:t>
      </w:r>
      <w:r>
        <w:rPr>
          <w:sz w:val="28"/>
          <w:szCs w:val="28"/>
        </w:rPr>
        <w:t>28</w:t>
      </w:r>
      <w:r w:rsidRPr="0084405F">
        <w:rPr>
          <w:sz w:val="28"/>
          <w:szCs w:val="28"/>
        </w:rPr>
        <w:t xml:space="preserve"> </w:t>
      </w:r>
      <w:r>
        <w:rPr>
          <w:sz w:val="28"/>
          <w:szCs w:val="28"/>
        </w:rPr>
        <w:t>марта</w:t>
      </w:r>
      <w:r w:rsidRPr="0084405F">
        <w:rPr>
          <w:sz w:val="28"/>
          <w:szCs w:val="28"/>
        </w:rPr>
        <w:t xml:space="preserve"> 201</w:t>
      </w:r>
      <w:r>
        <w:rPr>
          <w:sz w:val="28"/>
          <w:szCs w:val="28"/>
        </w:rPr>
        <w:t>3 года № 156</w:t>
      </w:r>
      <w:r w:rsidRPr="0084405F">
        <w:rPr>
          <w:sz w:val="28"/>
          <w:szCs w:val="28"/>
        </w:rPr>
        <w:t xml:space="preserve"> «О передаче </w:t>
      </w:r>
      <w:r w:rsidRPr="0084405F">
        <w:rPr>
          <w:sz w:val="28"/>
          <w:szCs w:val="28"/>
        </w:rPr>
        <w:lastRenderedPageBreak/>
        <w:t>Контрольно-счетной палате муниципального образования Тимашевский район</w:t>
      </w:r>
      <w:r>
        <w:rPr>
          <w:sz w:val="28"/>
          <w:szCs w:val="28"/>
        </w:rPr>
        <w:t xml:space="preserve"> полномочий</w:t>
      </w:r>
      <w:r w:rsidRPr="0084405F">
        <w:rPr>
          <w:sz w:val="28"/>
          <w:szCs w:val="28"/>
        </w:rPr>
        <w:t xml:space="preserve"> по осуществлению внешнего финансового контроля»  и  соглашения о передаче полномочий по осуществлению внешнего муниципального финансового контроля, заключенного Советом сельского поселения</w:t>
      </w:r>
      <w:r>
        <w:rPr>
          <w:sz w:val="28"/>
          <w:szCs w:val="28"/>
        </w:rPr>
        <w:t xml:space="preserve"> Кубанец</w:t>
      </w:r>
      <w:r w:rsidRPr="0084405F">
        <w:rPr>
          <w:sz w:val="28"/>
          <w:szCs w:val="28"/>
        </w:rPr>
        <w:t xml:space="preserve"> Тимашевского</w:t>
      </w:r>
      <w:proofErr w:type="gramEnd"/>
      <w:r w:rsidRPr="0084405F">
        <w:rPr>
          <w:sz w:val="28"/>
          <w:szCs w:val="28"/>
        </w:rPr>
        <w:t xml:space="preserve"> района с Советом муниципального образования Тимашевский район.</w:t>
      </w:r>
    </w:p>
    <w:p w:rsidR="001628D2" w:rsidRPr="0084405F" w:rsidRDefault="001628D2" w:rsidP="001628D2">
      <w:pPr>
        <w:tabs>
          <w:tab w:val="left" w:pos="851"/>
        </w:tabs>
        <w:ind w:firstLine="567"/>
        <w:jc w:val="both"/>
      </w:pPr>
    </w:p>
    <w:p w:rsidR="001628D2" w:rsidRPr="0084405F" w:rsidRDefault="001628D2" w:rsidP="001628D2">
      <w:pPr>
        <w:jc w:val="center"/>
        <w:rPr>
          <w:b/>
          <w:sz w:val="28"/>
          <w:szCs w:val="28"/>
        </w:rPr>
      </w:pPr>
      <w:r w:rsidRPr="0084405F">
        <w:rPr>
          <w:b/>
          <w:sz w:val="28"/>
          <w:szCs w:val="28"/>
        </w:rPr>
        <w:t xml:space="preserve">8. Бюджетные полномочия органа внутреннего муниципального </w:t>
      </w:r>
    </w:p>
    <w:p w:rsidR="001628D2" w:rsidRPr="0084405F" w:rsidRDefault="001628D2" w:rsidP="001628D2">
      <w:pPr>
        <w:jc w:val="center"/>
        <w:rPr>
          <w:b/>
          <w:sz w:val="28"/>
          <w:szCs w:val="28"/>
        </w:rPr>
      </w:pPr>
      <w:r w:rsidRPr="0084405F">
        <w:rPr>
          <w:b/>
          <w:sz w:val="28"/>
          <w:szCs w:val="28"/>
        </w:rPr>
        <w:t>финансового контроля</w:t>
      </w:r>
    </w:p>
    <w:p w:rsidR="001628D2" w:rsidRPr="0084405F" w:rsidRDefault="001628D2" w:rsidP="001628D2">
      <w:pPr>
        <w:jc w:val="center"/>
        <w:rPr>
          <w:b/>
          <w:sz w:val="28"/>
          <w:szCs w:val="28"/>
        </w:rPr>
      </w:pPr>
    </w:p>
    <w:p w:rsidR="001628D2" w:rsidRPr="0084405F" w:rsidRDefault="001628D2" w:rsidP="001628D2">
      <w:pPr>
        <w:jc w:val="both"/>
        <w:rPr>
          <w:sz w:val="28"/>
          <w:szCs w:val="28"/>
        </w:rPr>
      </w:pPr>
      <w:r w:rsidRPr="0084405F">
        <w:rPr>
          <w:b/>
          <w:sz w:val="28"/>
          <w:szCs w:val="28"/>
        </w:rPr>
        <w:tab/>
      </w:r>
      <w:proofErr w:type="gramStart"/>
      <w:r w:rsidRPr="0084405F">
        <w:rPr>
          <w:sz w:val="28"/>
          <w:szCs w:val="28"/>
        </w:rPr>
        <w:t>Полномочия по осуществлению внутреннего муниципального  финансового контроля переданы администрации муниципального образования Тимашевский район на основании решения Совета сельского поселения</w:t>
      </w:r>
      <w:r>
        <w:rPr>
          <w:sz w:val="28"/>
          <w:szCs w:val="28"/>
        </w:rPr>
        <w:t xml:space="preserve"> Кубанец</w:t>
      </w:r>
      <w:r w:rsidRPr="0084405F">
        <w:rPr>
          <w:sz w:val="28"/>
          <w:szCs w:val="28"/>
        </w:rPr>
        <w:t xml:space="preserve"> Тимашевского района от 1</w:t>
      </w:r>
      <w:r>
        <w:rPr>
          <w:sz w:val="28"/>
          <w:szCs w:val="28"/>
        </w:rPr>
        <w:t>6</w:t>
      </w:r>
      <w:r w:rsidRPr="0084405F">
        <w:rPr>
          <w:sz w:val="28"/>
          <w:szCs w:val="28"/>
        </w:rPr>
        <w:t xml:space="preserve"> </w:t>
      </w:r>
      <w:r>
        <w:rPr>
          <w:sz w:val="28"/>
          <w:szCs w:val="28"/>
        </w:rPr>
        <w:t>февраля</w:t>
      </w:r>
      <w:r w:rsidRPr="0084405F">
        <w:rPr>
          <w:sz w:val="28"/>
          <w:szCs w:val="28"/>
        </w:rPr>
        <w:t xml:space="preserve"> 2015 года № </w:t>
      </w:r>
      <w:r>
        <w:rPr>
          <w:sz w:val="28"/>
          <w:szCs w:val="28"/>
        </w:rPr>
        <w:t>24</w:t>
      </w:r>
      <w:r w:rsidRPr="0084405F">
        <w:rPr>
          <w:sz w:val="28"/>
          <w:szCs w:val="28"/>
        </w:rPr>
        <w:t xml:space="preserve"> «О передаче полномочий администрации муниципального образования  Тимашевский район  по осуществлению внутреннего муниципального финансового контроля» и  соглашения  о передаче полномочий по осуществлению внутреннего муниципального финансового контроля, заключенного между администрацией сельского поселения</w:t>
      </w:r>
      <w:r>
        <w:rPr>
          <w:sz w:val="28"/>
          <w:szCs w:val="28"/>
        </w:rPr>
        <w:t xml:space="preserve"> Кубанец</w:t>
      </w:r>
      <w:r w:rsidRPr="0084405F">
        <w:rPr>
          <w:sz w:val="28"/>
          <w:szCs w:val="28"/>
        </w:rPr>
        <w:t xml:space="preserve"> Тимашевского</w:t>
      </w:r>
      <w:proofErr w:type="gramEnd"/>
      <w:r w:rsidRPr="0084405F">
        <w:rPr>
          <w:sz w:val="28"/>
          <w:szCs w:val="28"/>
        </w:rPr>
        <w:t xml:space="preserve"> района и администрацией муниципального образования Тимашевский район.</w:t>
      </w:r>
    </w:p>
    <w:p w:rsidR="001628D2" w:rsidRPr="0084405F" w:rsidRDefault="001628D2" w:rsidP="001628D2">
      <w:pPr>
        <w:tabs>
          <w:tab w:val="left" w:pos="851"/>
        </w:tabs>
        <w:ind w:firstLine="567"/>
        <w:jc w:val="both"/>
      </w:pPr>
    </w:p>
    <w:p w:rsidR="001628D2" w:rsidRPr="0084405F" w:rsidRDefault="001628D2" w:rsidP="001628D2">
      <w:pPr>
        <w:jc w:val="both"/>
        <w:rPr>
          <w:b/>
          <w:sz w:val="28"/>
          <w:szCs w:val="28"/>
        </w:rPr>
      </w:pPr>
      <w:r w:rsidRPr="0084405F">
        <w:rPr>
          <w:bCs/>
          <w:sz w:val="28"/>
          <w:szCs w:val="28"/>
        </w:rPr>
        <w:tab/>
      </w:r>
      <w:r w:rsidRPr="0084405F">
        <w:rPr>
          <w:b/>
          <w:bCs/>
          <w:sz w:val="28"/>
          <w:szCs w:val="28"/>
        </w:rPr>
        <w:t>9</w:t>
      </w:r>
      <w:r w:rsidRPr="0084405F">
        <w:rPr>
          <w:b/>
          <w:sz w:val="28"/>
          <w:szCs w:val="28"/>
        </w:rPr>
        <w:t>. Бюджетные полномочия иных участников бюджетного процесса</w:t>
      </w:r>
    </w:p>
    <w:p w:rsidR="001628D2" w:rsidRPr="0084405F" w:rsidRDefault="001628D2" w:rsidP="001628D2">
      <w:pPr>
        <w:tabs>
          <w:tab w:val="left" w:pos="7740"/>
        </w:tabs>
        <w:ind w:right="-5"/>
        <w:jc w:val="both"/>
        <w:rPr>
          <w:b/>
          <w:sz w:val="28"/>
          <w:szCs w:val="28"/>
        </w:rPr>
      </w:pPr>
    </w:p>
    <w:p w:rsidR="001628D2" w:rsidRPr="0084405F" w:rsidRDefault="001628D2" w:rsidP="001628D2">
      <w:pPr>
        <w:ind w:firstLine="567"/>
        <w:jc w:val="both"/>
        <w:rPr>
          <w:sz w:val="28"/>
          <w:szCs w:val="28"/>
        </w:rPr>
      </w:pPr>
      <w:r w:rsidRPr="0084405F">
        <w:rPr>
          <w:sz w:val="28"/>
          <w:szCs w:val="28"/>
        </w:rPr>
        <w:t xml:space="preserve"> </w:t>
      </w:r>
      <w:r w:rsidRPr="0084405F">
        <w:rPr>
          <w:sz w:val="28"/>
          <w:szCs w:val="28"/>
        </w:rPr>
        <w:tab/>
        <w:t xml:space="preserve">Бюджетные полномочия главных распорядителей (распорядителей) и получателей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определяются Бюджетным кодексом Российской Федерации, иными актами законодательства Российской Федерации и нормативными правовыми актами, регулирующими бюджетные правоотношения.     </w:t>
      </w:r>
    </w:p>
    <w:p w:rsidR="001628D2" w:rsidRPr="0084405F" w:rsidRDefault="001628D2" w:rsidP="001628D2">
      <w:pPr>
        <w:jc w:val="both"/>
        <w:rPr>
          <w:sz w:val="28"/>
          <w:szCs w:val="28"/>
        </w:rPr>
      </w:pPr>
    </w:p>
    <w:p w:rsidR="001628D2" w:rsidRPr="0084405F" w:rsidRDefault="001628D2" w:rsidP="001628D2">
      <w:pPr>
        <w:ind w:right="-5"/>
        <w:jc w:val="center"/>
        <w:rPr>
          <w:b/>
          <w:sz w:val="28"/>
          <w:szCs w:val="28"/>
        </w:rPr>
      </w:pPr>
      <w:r w:rsidRPr="0084405F">
        <w:rPr>
          <w:b/>
          <w:sz w:val="28"/>
          <w:szCs w:val="28"/>
        </w:rPr>
        <w:t>10.Доходы бюджета поселения</w:t>
      </w:r>
    </w:p>
    <w:p w:rsidR="001628D2" w:rsidRPr="0084405F" w:rsidRDefault="001628D2" w:rsidP="001628D2">
      <w:pPr>
        <w:ind w:right="-5"/>
        <w:jc w:val="center"/>
        <w:rPr>
          <w:b/>
          <w:sz w:val="28"/>
          <w:szCs w:val="28"/>
        </w:rPr>
      </w:pPr>
    </w:p>
    <w:p w:rsidR="001628D2" w:rsidRPr="0084405F" w:rsidRDefault="001628D2" w:rsidP="001628D2">
      <w:pPr>
        <w:tabs>
          <w:tab w:val="num" w:pos="7740"/>
        </w:tabs>
        <w:ind w:right="-82"/>
        <w:jc w:val="both"/>
        <w:rPr>
          <w:sz w:val="28"/>
          <w:szCs w:val="28"/>
        </w:rPr>
      </w:pPr>
      <w:r w:rsidRPr="0084405F">
        <w:rPr>
          <w:sz w:val="28"/>
          <w:szCs w:val="28"/>
        </w:rPr>
        <w:t xml:space="preserve">            </w:t>
      </w:r>
      <w:proofErr w:type="gramStart"/>
      <w:r w:rsidRPr="0084405F">
        <w:rPr>
          <w:sz w:val="28"/>
          <w:szCs w:val="28"/>
        </w:rPr>
        <w:t>Доходы бюджета</w:t>
      </w:r>
      <w:r w:rsidRPr="0084405F">
        <w:rPr>
          <w:b/>
          <w:sz w:val="28"/>
          <w:szCs w:val="28"/>
        </w:rPr>
        <w:t xml:space="preserve"> </w:t>
      </w:r>
      <w:r w:rsidRPr="0084405F">
        <w:rPr>
          <w:sz w:val="28"/>
          <w:szCs w:val="28"/>
        </w:rPr>
        <w:t>сельского поселения</w:t>
      </w:r>
      <w:r>
        <w:rPr>
          <w:sz w:val="28"/>
          <w:szCs w:val="28"/>
        </w:rPr>
        <w:t xml:space="preserve"> Кубанец</w:t>
      </w:r>
      <w:r w:rsidRPr="0084405F">
        <w:rPr>
          <w:sz w:val="28"/>
          <w:szCs w:val="28"/>
        </w:rPr>
        <w:t xml:space="preserve"> Тимашевского района формируются с учетом положений бюджетного и налогового законодательства Российской Федерации за счет налоговых и неналоговых видов доходов, а также за счет безвозмездных поступлений, подлежащих зачислению в местный бюджет, в соответствии с Бюджетным кодексом Российской Федерации, законодательством Краснодарского края  и нормативными правовыми актами органов местного самоуправления сельского поселения</w:t>
      </w:r>
      <w:r>
        <w:rPr>
          <w:sz w:val="28"/>
          <w:szCs w:val="28"/>
        </w:rPr>
        <w:t xml:space="preserve"> Кубанец</w:t>
      </w:r>
      <w:r w:rsidRPr="0084405F">
        <w:rPr>
          <w:sz w:val="28"/>
          <w:szCs w:val="28"/>
        </w:rPr>
        <w:t xml:space="preserve"> Тимашевского района. </w:t>
      </w:r>
      <w:proofErr w:type="gramEnd"/>
    </w:p>
    <w:p w:rsidR="001628D2" w:rsidRDefault="001628D2" w:rsidP="001628D2">
      <w:pPr>
        <w:tabs>
          <w:tab w:val="num" w:pos="0"/>
        </w:tabs>
        <w:ind w:right="-5"/>
        <w:jc w:val="both"/>
        <w:rPr>
          <w:sz w:val="28"/>
          <w:szCs w:val="28"/>
        </w:rPr>
      </w:pPr>
    </w:p>
    <w:p w:rsidR="00660595" w:rsidRDefault="00660595" w:rsidP="001628D2">
      <w:pPr>
        <w:tabs>
          <w:tab w:val="num" w:pos="0"/>
        </w:tabs>
        <w:ind w:right="-5"/>
        <w:jc w:val="both"/>
        <w:rPr>
          <w:sz w:val="28"/>
          <w:szCs w:val="28"/>
        </w:rPr>
      </w:pPr>
    </w:p>
    <w:p w:rsidR="00660595" w:rsidRDefault="00660595" w:rsidP="001628D2">
      <w:pPr>
        <w:tabs>
          <w:tab w:val="num" w:pos="0"/>
        </w:tabs>
        <w:ind w:right="-5"/>
        <w:jc w:val="both"/>
        <w:rPr>
          <w:sz w:val="28"/>
          <w:szCs w:val="28"/>
        </w:rPr>
      </w:pPr>
    </w:p>
    <w:p w:rsidR="00660595" w:rsidRPr="0084405F" w:rsidRDefault="00660595" w:rsidP="001628D2">
      <w:pPr>
        <w:tabs>
          <w:tab w:val="num" w:pos="0"/>
        </w:tabs>
        <w:ind w:right="-5"/>
        <w:jc w:val="both"/>
        <w:rPr>
          <w:sz w:val="28"/>
          <w:szCs w:val="28"/>
        </w:rPr>
      </w:pPr>
    </w:p>
    <w:p w:rsidR="001628D2" w:rsidRPr="0084405F" w:rsidRDefault="001628D2" w:rsidP="001628D2">
      <w:pPr>
        <w:jc w:val="center"/>
        <w:rPr>
          <w:b/>
          <w:sz w:val="28"/>
          <w:szCs w:val="28"/>
        </w:rPr>
      </w:pPr>
      <w:r w:rsidRPr="0084405F">
        <w:rPr>
          <w:b/>
          <w:sz w:val="28"/>
          <w:szCs w:val="28"/>
        </w:rPr>
        <w:lastRenderedPageBreak/>
        <w:t>11. Расходы бюджета поселения</w:t>
      </w:r>
    </w:p>
    <w:p w:rsidR="001628D2" w:rsidRPr="0084405F" w:rsidRDefault="001628D2" w:rsidP="001628D2">
      <w:pPr>
        <w:tabs>
          <w:tab w:val="num" w:pos="7740"/>
        </w:tabs>
        <w:ind w:right="-5"/>
        <w:jc w:val="both"/>
        <w:rPr>
          <w:sz w:val="28"/>
          <w:szCs w:val="28"/>
        </w:rPr>
      </w:pPr>
    </w:p>
    <w:p w:rsidR="001628D2" w:rsidRPr="0084405F" w:rsidRDefault="001628D2" w:rsidP="001628D2">
      <w:pPr>
        <w:jc w:val="both"/>
        <w:rPr>
          <w:sz w:val="28"/>
          <w:szCs w:val="28"/>
        </w:rPr>
      </w:pPr>
      <w:r w:rsidRPr="0084405F">
        <w:rPr>
          <w:sz w:val="28"/>
          <w:szCs w:val="28"/>
        </w:rPr>
        <w:tab/>
        <w:t xml:space="preserve">11.1. </w:t>
      </w:r>
      <w:proofErr w:type="gramStart"/>
      <w:r w:rsidRPr="0084405F">
        <w:rPr>
          <w:sz w:val="28"/>
          <w:szCs w:val="28"/>
        </w:rPr>
        <w:t>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действующему законодательству Российской Федерации, договорам, соглашениям и муниципальным контрактам должно происходить в очередном финансовом году за счет средств местного бюджета.</w:t>
      </w:r>
      <w:proofErr w:type="gramEnd"/>
    </w:p>
    <w:p w:rsidR="001628D2" w:rsidRPr="0084405F" w:rsidRDefault="001628D2" w:rsidP="001628D2">
      <w:pPr>
        <w:jc w:val="both"/>
        <w:rPr>
          <w:sz w:val="28"/>
          <w:szCs w:val="28"/>
        </w:rPr>
      </w:pPr>
      <w:r w:rsidRPr="0084405F">
        <w:rPr>
          <w:sz w:val="28"/>
          <w:szCs w:val="28"/>
        </w:rPr>
        <w:tab/>
        <w:t>11.2. Остатки средств местного бюджета, сложившиеся на начало текущего финансового года, в полном объеме могут направляться в текущем финансовом году:</w:t>
      </w:r>
    </w:p>
    <w:p w:rsidR="001628D2" w:rsidRPr="0084405F" w:rsidRDefault="001628D2" w:rsidP="001628D2">
      <w:pPr>
        <w:jc w:val="both"/>
        <w:rPr>
          <w:sz w:val="28"/>
          <w:szCs w:val="28"/>
        </w:rPr>
      </w:pPr>
      <w:r w:rsidRPr="0084405F">
        <w:rPr>
          <w:sz w:val="28"/>
          <w:szCs w:val="28"/>
        </w:rPr>
        <w:tab/>
        <w:t>- на покрытие временных кассовых разрывов, возникающих в ходе исполнения местного бюджета, если иное не предусмотрено бюджетным законодательством Российской Федерации;</w:t>
      </w:r>
    </w:p>
    <w:p w:rsidR="001628D2" w:rsidRPr="0084405F" w:rsidRDefault="001628D2" w:rsidP="001628D2">
      <w:pPr>
        <w:jc w:val="both"/>
        <w:rPr>
          <w:sz w:val="28"/>
          <w:szCs w:val="28"/>
        </w:rPr>
      </w:pPr>
      <w:r w:rsidRPr="0084405F">
        <w:rPr>
          <w:sz w:val="28"/>
          <w:szCs w:val="28"/>
        </w:rPr>
        <w:tab/>
      </w:r>
      <w:proofErr w:type="gramStart"/>
      <w:r w:rsidRPr="0084405F">
        <w:rPr>
          <w:sz w:val="28"/>
          <w:szCs w:val="28"/>
        </w:rPr>
        <w:t>- в объеме, не превышающем сумму остатка неиспользованных бюджетных ассигнований на оплату заключенных от имени сельского поселения</w:t>
      </w:r>
      <w:r>
        <w:rPr>
          <w:sz w:val="28"/>
          <w:szCs w:val="28"/>
        </w:rPr>
        <w:t xml:space="preserve"> Кубанец</w:t>
      </w:r>
      <w:r w:rsidRPr="0084405F">
        <w:rPr>
          <w:sz w:val="28"/>
          <w:szCs w:val="28"/>
        </w:rPr>
        <w:t xml:space="preserve"> Тимашевского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в случаях, предусмотренных решением Совета сельского поселения</w:t>
      </w:r>
      <w:r>
        <w:rPr>
          <w:sz w:val="28"/>
          <w:szCs w:val="28"/>
        </w:rPr>
        <w:t xml:space="preserve"> Кубанец</w:t>
      </w:r>
      <w:r w:rsidRPr="0084405F">
        <w:rPr>
          <w:sz w:val="28"/>
          <w:szCs w:val="28"/>
        </w:rPr>
        <w:t xml:space="preserve"> Тимашевского района о</w:t>
      </w:r>
      <w:proofErr w:type="gramEnd"/>
      <w:r w:rsidRPr="0084405F">
        <w:rPr>
          <w:sz w:val="28"/>
          <w:szCs w:val="28"/>
        </w:rPr>
        <w:t xml:space="preserve"> </w:t>
      </w:r>
      <w:proofErr w:type="gramStart"/>
      <w:r w:rsidRPr="0084405F">
        <w:rPr>
          <w:sz w:val="28"/>
          <w:szCs w:val="28"/>
        </w:rPr>
        <w:t>местном</w:t>
      </w:r>
      <w:proofErr w:type="gramEnd"/>
      <w:r w:rsidRPr="0084405F">
        <w:rPr>
          <w:sz w:val="28"/>
          <w:szCs w:val="28"/>
        </w:rPr>
        <w:t xml:space="preserve"> бюджете.</w:t>
      </w:r>
    </w:p>
    <w:p w:rsidR="001628D2" w:rsidRPr="0084405F" w:rsidRDefault="001628D2" w:rsidP="001628D2">
      <w:pPr>
        <w:jc w:val="both"/>
        <w:rPr>
          <w:sz w:val="28"/>
          <w:szCs w:val="28"/>
        </w:rPr>
      </w:pPr>
      <w:r w:rsidRPr="0084405F">
        <w:rPr>
          <w:sz w:val="28"/>
          <w:szCs w:val="28"/>
        </w:rPr>
        <w:tab/>
        <w:t>11.3. Бюджетные ассигнования на осуществление капитальных вложений за счет средств местного бюджета в объекты муниципальной собственности предусматриваются в соответствии с муниципальными программами сельского поселения</w:t>
      </w:r>
      <w:r>
        <w:rPr>
          <w:sz w:val="28"/>
          <w:szCs w:val="28"/>
        </w:rPr>
        <w:t xml:space="preserve"> Кубанец</w:t>
      </w:r>
      <w:r w:rsidRPr="0084405F">
        <w:rPr>
          <w:sz w:val="28"/>
          <w:szCs w:val="28"/>
        </w:rPr>
        <w:t xml:space="preserve"> Тимашевского района и иными нормативными правовыми актами администрации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ab/>
        <w:t xml:space="preserve">11.4. </w:t>
      </w:r>
      <w:proofErr w:type="gramStart"/>
      <w:r w:rsidRPr="0084405F">
        <w:rPr>
          <w:sz w:val="28"/>
          <w:szCs w:val="28"/>
        </w:rPr>
        <w:t>Бюджетные ассигнования на осуществление бюджетных инвестиций в форме капитальных вложений в объекты муниципальной собственности сельского поселения</w:t>
      </w:r>
      <w:r>
        <w:rPr>
          <w:sz w:val="28"/>
          <w:szCs w:val="28"/>
        </w:rPr>
        <w:t xml:space="preserve"> Кубанец</w:t>
      </w:r>
      <w:r w:rsidRPr="0084405F">
        <w:rPr>
          <w:sz w:val="28"/>
          <w:szCs w:val="28"/>
        </w:rPr>
        <w:t xml:space="preserve"> Тимашевского района и предоставление бюджетным учреждениям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сельского поселения</w:t>
      </w:r>
      <w:r>
        <w:rPr>
          <w:sz w:val="28"/>
          <w:szCs w:val="28"/>
        </w:rPr>
        <w:t xml:space="preserve"> Кубанец</w:t>
      </w:r>
      <w:r w:rsidRPr="0084405F">
        <w:rPr>
          <w:sz w:val="28"/>
          <w:szCs w:val="28"/>
        </w:rPr>
        <w:t xml:space="preserve"> Тимашевского района отражаются в решение о местном бюджете и сводной бюджетной росписи в соответствии с</w:t>
      </w:r>
      <w:proofErr w:type="gramEnd"/>
      <w:r w:rsidRPr="0084405F">
        <w:rPr>
          <w:sz w:val="28"/>
          <w:szCs w:val="28"/>
        </w:rPr>
        <w:t xml:space="preserve"> бюджетной классификацией Российской Федерации.</w:t>
      </w:r>
    </w:p>
    <w:p w:rsidR="0024109E" w:rsidRDefault="001628D2" w:rsidP="001628D2">
      <w:pPr>
        <w:jc w:val="both"/>
        <w:rPr>
          <w:sz w:val="28"/>
          <w:szCs w:val="28"/>
        </w:rPr>
      </w:pPr>
      <w:r w:rsidRPr="0084405F">
        <w:rPr>
          <w:sz w:val="28"/>
          <w:szCs w:val="28"/>
        </w:rPr>
        <w:tab/>
      </w:r>
      <w:r w:rsidR="0068115E">
        <w:rPr>
          <w:sz w:val="28"/>
          <w:szCs w:val="28"/>
        </w:rPr>
        <w:t xml:space="preserve">11.5. </w:t>
      </w:r>
      <w:proofErr w:type="gramStart"/>
      <w:r w:rsidR="0068115E">
        <w:rPr>
          <w:sz w:val="28"/>
          <w:szCs w:val="28"/>
        </w:rPr>
        <w:t xml:space="preserve">Бюджетные инвестиции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w:t>
      </w:r>
      <w:r w:rsidR="0024109E">
        <w:rPr>
          <w:sz w:val="28"/>
          <w:szCs w:val="28"/>
        </w:rPr>
        <w:t xml:space="preserve">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w:t>
      </w:r>
      <w:r w:rsidR="0024109E">
        <w:rPr>
          <w:sz w:val="28"/>
          <w:szCs w:val="28"/>
        </w:rPr>
        <w:lastRenderedPageBreak/>
        <w:t>строительства, находящихся в собственности таких дочерних обществ, и (или</w:t>
      </w:r>
      <w:proofErr w:type="gramEnd"/>
      <w:r w:rsidR="0024109E">
        <w:rPr>
          <w:sz w:val="28"/>
          <w:szCs w:val="28"/>
        </w:rPr>
        <w:t>) на приобретение такими дочерними обществами объектов недвижимого имущества за счет средств местного бюджета утверждаются решением Совета сельского поселения Кубанец Тимашевского района о местном бюджете путем включения в данное решение отдельного приложения с указанием юридического лица, объема и цели выделяемых бюджетных ассигнований.</w:t>
      </w:r>
    </w:p>
    <w:p w:rsidR="001628D2" w:rsidRPr="0084405F" w:rsidRDefault="001628D2" w:rsidP="001628D2">
      <w:pPr>
        <w:ind w:firstLine="709"/>
        <w:jc w:val="both"/>
        <w:rPr>
          <w:sz w:val="28"/>
          <w:szCs w:val="28"/>
        </w:rPr>
      </w:pPr>
      <w:r w:rsidRPr="0084405F">
        <w:rPr>
          <w:sz w:val="28"/>
          <w:szCs w:val="28"/>
        </w:rPr>
        <w:t>11.6. Установить, что остатки субсидий, предоставленных муниципальным бюджетным учреждениям сельского поселения</w:t>
      </w:r>
      <w:r>
        <w:rPr>
          <w:sz w:val="28"/>
          <w:szCs w:val="28"/>
        </w:rPr>
        <w:t xml:space="preserve"> Кубанец</w:t>
      </w:r>
      <w:r w:rsidRPr="0084405F">
        <w:rPr>
          <w:sz w:val="28"/>
          <w:szCs w:val="28"/>
        </w:rPr>
        <w:t xml:space="preserve"> Тимашевского района на финансовое обеспечение выполнения муниципальных заданий на оказание муниципальных услуг (выполнение работ), образовавшиеся в связи с </w:t>
      </w:r>
      <w:proofErr w:type="spellStart"/>
      <w:r w:rsidRPr="0084405F">
        <w:rPr>
          <w:sz w:val="28"/>
          <w:szCs w:val="28"/>
        </w:rPr>
        <w:t>недостижением</w:t>
      </w:r>
      <w:proofErr w:type="spellEnd"/>
      <w:r w:rsidRPr="0084405F">
        <w:rPr>
          <w:sz w:val="28"/>
          <w:szCs w:val="28"/>
        </w:rPr>
        <w:t xml:space="preserve"> (превышением допустимого (возможного) отклонения) показателей муниципального задания, характеризующих объем оказываемых муниципальных услуг ( выполняемых работ), а также показателей муниципального задания, характеризующих качество оказываемых муниципальных услу</w:t>
      </w:r>
      <w:proofErr w:type="gramStart"/>
      <w:r w:rsidRPr="0084405F">
        <w:rPr>
          <w:sz w:val="28"/>
          <w:szCs w:val="28"/>
        </w:rPr>
        <w:t>г(</w:t>
      </w:r>
      <w:proofErr w:type="gramEnd"/>
      <w:r w:rsidRPr="0084405F">
        <w:rPr>
          <w:sz w:val="28"/>
          <w:szCs w:val="28"/>
        </w:rPr>
        <w:t>выполняемых работ) если такие показатели, установлены в муниципальном задании, подлежат  возврату в местный бюджет в объеме, соответствующем не достигнутым (с учетом допустимых (возможных) отклонений) показателям муниципального задания указанными учреждениями.</w:t>
      </w:r>
    </w:p>
    <w:p w:rsidR="001628D2" w:rsidRPr="0084405F" w:rsidRDefault="001628D2" w:rsidP="00660595">
      <w:pPr>
        <w:jc w:val="both"/>
        <w:rPr>
          <w:sz w:val="28"/>
          <w:szCs w:val="28"/>
        </w:rPr>
      </w:pPr>
      <w:r w:rsidRPr="0084405F">
        <w:tab/>
      </w:r>
      <w:r w:rsidRPr="0084405F">
        <w:rPr>
          <w:b/>
          <w:sz w:val="28"/>
          <w:szCs w:val="28"/>
        </w:rPr>
        <w:tab/>
      </w:r>
    </w:p>
    <w:p w:rsidR="001628D2" w:rsidRPr="0084405F" w:rsidRDefault="001628D2" w:rsidP="001628D2">
      <w:pPr>
        <w:jc w:val="center"/>
        <w:rPr>
          <w:b/>
          <w:sz w:val="28"/>
          <w:szCs w:val="28"/>
        </w:rPr>
      </w:pPr>
      <w:r w:rsidRPr="0084405F">
        <w:rPr>
          <w:b/>
          <w:sz w:val="28"/>
          <w:szCs w:val="28"/>
        </w:rPr>
        <w:t>1</w:t>
      </w:r>
      <w:r w:rsidR="0024109E">
        <w:rPr>
          <w:b/>
          <w:sz w:val="28"/>
          <w:szCs w:val="28"/>
        </w:rPr>
        <w:t>2</w:t>
      </w:r>
      <w:r w:rsidRPr="0084405F">
        <w:rPr>
          <w:b/>
          <w:sz w:val="28"/>
          <w:szCs w:val="28"/>
        </w:rPr>
        <w:t>. Основы составления проекта местного бюджета</w:t>
      </w:r>
    </w:p>
    <w:p w:rsidR="001628D2" w:rsidRPr="0084405F" w:rsidRDefault="001628D2" w:rsidP="001628D2">
      <w:pPr>
        <w:pStyle w:val="ConsPlusNormal"/>
        <w:ind w:firstLine="900"/>
        <w:rPr>
          <w:rFonts w:ascii="Times New Roman" w:hAnsi="Times New Roman"/>
          <w:b/>
          <w:sz w:val="28"/>
          <w:szCs w:val="28"/>
        </w:rPr>
      </w:pPr>
    </w:p>
    <w:p w:rsidR="001628D2" w:rsidRPr="0084405F" w:rsidRDefault="001628D2" w:rsidP="001628D2">
      <w:pPr>
        <w:ind w:firstLine="709"/>
        <w:jc w:val="both"/>
        <w:rPr>
          <w:sz w:val="28"/>
          <w:szCs w:val="28"/>
        </w:rPr>
      </w:pPr>
      <w:r w:rsidRPr="0084405F">
        <w:rPr>
          <w:sz w:val="28"/>
          <w:szCs w:val="28"/>
        </w:rPr>
        <w:t>1</w:t>
      </w:r>
      <w:r w:rsidR="0024109E">
        <w:rPr>
          <w:sz w:val="28"/>
          <w:szCs w:val="28"/>
        </w:rPr>
        <w:t>2</w:t>
      </w:r>
      <w:r w:rsidRPr="0084405F">
        <w:rPr>
          <w:sz w:val="28"/>
          <w:szCs w:val="28"/>
        </w:rPr>
        <w:t xml:space="preserve">.1. Составление проекта бюджета основывается </w:t>
      </w:r>
      <w:proofErr w:type="gramStart"/>
      <w:r w:rsidRPr="0084405F">
        <w:rPr>
          <w:sz w:val="28"/>
          <w:szCs w:val="28"/>
        </w:rPr>
        <w:t>на</w:t>
      </w:r>
      <w:proofErr w:type="gramEnd"/>
      <w:r w:rsidRPr="0084405F">
        <w:rPr>
          <w:sz w:val="28"/>
          <w:szCs w:val="28"/>
        </w:rPr>
        <w:t>:</w:t>
      </w:r>
    </w:p>
    <w:p w:rsidR="001628D2" w:rsidRPr="0084405F" w:rsidRDefault="001628D2" w:rsidP="001628D2">
      <w:pPr>
        <w:pStyle w:val="ConsPlusNormal"/>
        <w:ind w:firstLine="540"/>
        <w:jc w:val="both"/>
        <w:rPr>
          <w:rFonts w:ascii="Times New Roman" w:hAnsi="Times New Roman"/>
          <w:sz w:val="28"/>
          <w:szCs w:val="28"/>
        </w:rPr>
      </w:pPr>
      <w:r w:rsidRPr="0084405F">
        <w:rPr>
          <w:rFonts w:ascii="Times New Roman" w:hAnsi="Times New Roman"/>
          <w:sz w:val="28"/>
          <w:szCs w:val="28"/>
        </w:rPr>
        <w:tab/>
        <w:t xml:space="preserve">- </w:t>
      </w:r>
      <w:proofErr w:type="gramStart"/>
      <w:r w:rsidRPr="0084405F">
        <w:rPr>
          <w:rFonts w:ascii="Times New Roman" w:hAnsi="Times New Roman"/>
          <w:sz w:val="28"/>
          <w:szCs w:val="28"/>
        </w:rPr>
        <w:t>положениях</w:t>
      </w:r>
      <w:proofErr w:type="gramEnd"/>
      <w:r w:rsidRPr="0084405F">
        <w:rPr>
          <w:rFonts w:ascii="Times New Roman" w:hAnsi="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1628D2" w:rsidRPr="0084405F" w:rsidRDefault="001628D2" w:rsidP="001628D2">
      <w:pPr>
        <w:pStyle w:val="ConsPlusNormal"/>
        <w:tabs>
          <w:tab w:val="left" w:pos="0"/>
        </w:tabs>
        <w:ind w:firstLine="0"/>
        <w:jc w:val="both"/>
        <w:rPr>
          <w:rFonts w:ascii="Times New Roman" w:hAnsi="Times New Roman"/>
          <w:sz w:val="28"/>
          <w:szCs w:val="28"/>
        </w:rPr>
      </w:pPr>
      <w:r w:rsidRPr="0084405F">
        <w:rPr>
          <w:rFonts w:ascii="Times New Roman" w:hAnsi="Times New Roman"/>
          <w:sz w:val="28"/>
          <w:szCs w:val="28"/>
        </w:rPr>
        <w:tab/>
        <w:t xml:space="preserve">- </w:t>
      </w:r>
      <w:proofErr w:type="gramStart"/>
      <w:r w:rsidRPr="0084405F">
        <w:rPr>
          <w:rFonts w:ascii="Times New Roman" w:hAnsi="Times New Roman"/>
          <w:sz w:val="28"/>
          <w:szCs w:val="28"/>
        </w:rPr>
        <w:t>прогнозе</w:t>
      </w:r>
      <w:proofErr w:type="gramEnd"/>
      <w:r w:rsidRPr="0084405F">
        <w:rPr>
          <w:rFonts w:ascii="Times New Roman" w:hAnsi="Times New Roman"/>
          <w:sz w:val="28"/>
          <w:szCs w:val="28"/>
        </w:rPr>
        <w:t xml:space="preserve"> социально-экономического развития </w:t>
      </w:r>
      <w:r w:rsidRPr="006C1412">
        <w:rPr>
          <w:rFonts w:ascii="Times New Roman" w:hAnsi="Times New Roman"/>
          <w:sz w:val="28"/>
          <w:szCs w:val="28"/>
        </w:rPr>
        <w:t xml:space="preserve">сельского поселения Кубанец </w:t>
      </w:r>
      <w:r w:rsidRPr="0084405F">
        <w:rPr>
          <w:rFonts w:ascii="Times New Roman" w:hAnsi="Times New Roman"/>
          <w:sz w:val="28"/>
          <w:szCs w:val="28"/>
        </w:rPr>
        <w:t>Тимашевского района;</w:t>
      </w:r>
    </w:p>
    <w:p w:rsidR="001628D2" w:rsidRPr="0084405F" w:rsidRDefault="001628D2" w:rsidP="001628D2">
      <w:pPr>
        <w:pStyle w:val="ConsPlusNormal"/>
        <w:tabs>
          <w:tab w:val="left" w:pos="0"/>
        </w:tabs>
        <w:ind w:firstLine="0"/>
        <w:jc w:val="both"/>
        <w:rPr>
          <w:rFonts w:ascii="Times New Roman" w:hAnsi="Times New Roman"/>
          <w:sz w:val="28"/>
          <w:szCs w:val="28"/>
        </w:rPr>
      </w:pPr>
      <w:r w:rsidRPr="0084405F">
        <w:rPr>
          <w:rFonts w:ascii="Times New Roman" w:hAnsi="Times New Roman"/>
          <w:sz w:val="28"/>
          <w:szCs w:val="28"/>
        </w:rPr>
        <w:tab/>
        <w:t xml:space="preserve">- основных </w:t>
      </w:r>
      <w:proofErr w:type="gramStart"/>
      <w:r w:rsidRPr="0084405F">
        <w:rPr>
          <w:rFonts w:ascii="Times New Roman" w:hAnsi="Times New Roman"/>
          <w:sz w:val="28"/>
          <w:szCs w:val="28"/>
        </w:rPr>
        <w:t>направлениях</w:t>
      </w:r>
      <w:proofErr w:type="gramEnd"/>
      <w:r w:rsidRPr="0084405F">
        <w:rPr>
          <w:rFonts w:ascii="Times New Roman" w:hAnsi="Times New Roman"/>
          <w:sz w:val="28"/>
          <w:szCs w:val="28"/>
        </w:rPr>
        <w:t xml:space="preserve"> бюджетной и налоговой политики;</w:t>
      </w:r>
    </w:p>
    <w:p w:rsidR="001628D2" w:rsidRPr="0084405F" w:rsidRDefault="001628D2" w:rsidP="001628D2">
      <w:pPr>
        <w:pStyle w:val="ConsPlusNormal"/>
        <w:tabs>
          <w:tab w:val="left" w:pos="0"/>
        </w:tabs>
        <w:ind w:firstLine="0"/>
        <w:jc w:val="both"/>
        <w:rPr>
          <w:sz w:val="28"/>
          <w:szCs w:val="28"/>
        </w:rPr>
      </w:pPr>
      <w:r w:rsidRPr="0084405F">
        <w:rPr>
          <w:rFonts w:ascii="Times New Roman" w:hAnsi="Times New Roman"/>
          <w:sz w:val="28"/>
          <w:szCs w:val="28"/>
        </w:rPr>
        <w:tab/>
      </w:r>
      <w:r w:rsidRPr="0084405F">
        <w:rPr>
          <w:sz w:val="28"/>
          <w:szCs w:val="28"/>
        </w:rPr>
        <w:t xml:space="preserve">- </w:t>
      </w:r>
      <w:r w:rsidRPr="0084405F">
        <w:rPr>
          <w:rFonts w:ascii="Times New Roman" w:hAnsi="Times New Roman"/>
          <w:sz w:val="28"/>
          <w:szCs w:val="28"/>
        </w:rPr>
        <w:t xml:space="preserve">бюджетном </w:t>
      </w:r>
      <w:proofErr w:type="gramStart"/>
      <w:r w:rsidRPr="0084405F">
        <w:rPr>
          <w:rFonts w:ascii="Times New Roman" w:hAnsi="Times New Roman"/>
          <w:sz w:val="28"/>
          <w:szCs w:val="28"/>
        </w:rPr>
        <w:t>прогнозе</w:t>
      </w:r>
      <w:proofErr w:type="gramEnd"/>
      <w:r w:rsidRPr="0084405F">
        <w:rPr>
          <w:rFonts w:ascii="Times New Roman" w:hAnsi="Times New Roman"/>
          <w:sz w:val="28"/>
          <w:szCs w:val="28"/>
        </w:rPr>
        <w:t xml:space="preserve"> (проекте бюджетного прогноза, проекте изменений бюджетного прогноза) на долгосрочный период;</w:t>
      </w:r>
    </w:p>
    <w:p w:rsidR="001628D2" w:rsidRPr="0084405F" w:rsidRDefault="001628D2" w:rsidP="001628D2">
      <w:pPr>
        <w:pStyle w:val="ConsPlusNormal"/>
        <w:ind w:firstLine="0"/>
        <w:jc w:val="both"/>
        <w:rPr>
          <w:rFonts w:ascii="Times New Roman" w:hAnsi="Times New Roman"/>
          <w:sz w:val="28"/>
          <w:szCs w:val="28"/>
        </w:rPr>
      </w:pPr>
      <w:r w:rsidRPr="0084405F">
        <w:rPr>
          <w:rFonts w:ascii="Times New Roman" w:hAnsi="Times New Roman"/>
          <w:sz w:val="28"/>
          <w:szCs w:val="28"/>
        </w:rPr>
        <w:tab/>
        <w:t xml:space="preserve"> - муниципальных </w:t>
      </w:r>
      <w:proofErr w:type="gramStart"/>
      <w:r w:rsidRPr="0084405F">
        <w:rPr>
          <w:rFonts w:ascii="Times New Roman" w:hAnsi="Times New Roman"/>
          <w:sz w:val="28"/>
          <w:szCs w:val="28"/>
        </w:rPr>
        <w:t>программах</w:t>
      </w:r>
      <w:proofErr w:type="gramEnd"/>
      <w:r w:rsidRPr="0084405F">
        <w:rPr>
          <w:rFonts w:ascii="Times New Roman" w:hAnsi="Times New Roman"/>
          <w:sz w:val="28"/>
          <w:szCs w:val="28"/>
        </w:rPr>
        <w:t xml:space="preserve"> (проектах муниципальных программ, проектах изменений указанных программ).</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.2. Проект местного бюджета составляется в порядке и в сроки, установленные администрацией сельского поселения</w:t>
      </w:r>
      <w:r>
        <w:rPr>
          <w:sz w:val="28"/>
          <w:szCs w:val="28"/>
        </w:rPr>
        <w:t xml:space="preserve"> Кубанец</w:t>
      </w:r>
      <w:r w:rsidRPr="0084405F">
        <w:rPr>
          <w:sz w:val="28"/>
          <w:szCs w:val="28"/>
        </w:rPr>
        <w:t xml:space="preserve"> Тимашевского района, в соответствии с положениями Бюджетного кодекса Российской Федерации и настоящего Положения.</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.3.</w:t>
      </w:r>
      <w:r>
        <w:rPr>
          <w:sz w:val="28"/>
          <w:szCs w:val="28"/>
        </w:rPr>
        <w:t xml:space="preserve"> </w:t>
      </w:r>
      <w:r w:rsidRPr="0084405F">
        <w:rPr>
          <w:sz w:val="28"/>
          <w:szCs w:val="28"/>
        </w:rPr>
        <w:t>Проект местного бюджета составляется и утверждается на один год (на очередной финансовый год).</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.4. Решением Совета сельского поселения</w:t>
      </w:r>
      <w:r>
        <w:rPr>
          <w:sz w:val="28"/>
          <w:szCs w:val="28"/>
        </w:rPr>
        <w:t xml:space="preserve"> Кубанец</w:t>
      </w:r>
      <w:r w:rsidRPr="0084405F">
        <w:rPr>
          <w:sz w:val="28"/>
          <w:szCs w:val="28"/>
        </w:rPr>
        <w:t xml:space="preserve"> Тимашевского района о местном бюджете утверждаются:</w:t>
      </w:r>
    </w:p>
    <w:p w:rsidR="001628D2" w:rsidRPr="0084405F" w:rsidRDefault="001628D2" w:rsidP="001628D2">
      <w:pPr>
        <w:jc w:val="both"/>
        <w:rPr>
          <w:sz w:val="28"/>
          <w:szCs w:val="28"/>
        </w:rPr>
      </w:pPr>
      <w:r w:rsidRPr="0084405F">
        <w:rPr>
          <w:sz w:val="28"/>
          <w:szCs w:val="28"/>
        </w:rPr>
        <w:tab/>
        <w:t xml:space="preserve">- перечень главных администраторов доходов местного бюджета;                                    </w:t>
      </w:r>
      <w:r w:rsidRPr="0084405F">
        <w:rPr>
          <w:sz w:val="28"/>
          <w:szCs w:val="28"/>
        </w:rPr>
        <w:tab/>
        <w:t xml:space="preserve">- перечень главных </w:t>
      </w:r>
      <w:proofErr w:type="gramStart"/>
      <w:r w:rsidRPr="0084405F">
        <w:rPr>
          <w:sz w:val="28"/>
          <w:szCs w:val="28"/>
        </w:rPr>
        <w:t>администраторов источников финансирования дефицита  местного бюджета</w:t>
      </w:r>
      <w:proofErr w:type="gramEnd"/>
      <w:r w:rsidRPr="0084405F">
        <w:rPr>
          <w:sz w:val="28"/>
          <w:szCs w:val="28"/>
        </w:rPr>
        <w:t>;</w:t>
      </w:r>
    </w:p>
    <w:p w:rsidR="001628D2" w:rsidRPr="0084405F" w:rsidRDefault="001628D2" w:rsidP="001628D2">
      <w:pPr>
        <w:jc w:val="both"/>
        <w:rPr>
          <w:sz w:val="28"/>
          <w:szCs w:val="28"/>
        </w:rPr>
      </w:pPr>
      <w:r w:rsidRPr="0084405F">
        <w:rPr>
          <w:sz w:val="28"/>
          <w:szCs w:val="28"/>
        </w:rPr>
        <w:lastRenderedPageBreak/>
        <w:t xml:space="preserve"> </w:t>
      </w:r>
      <w:r w:rsidRPr="0084405F">
        <w:rPr>
          <w:sz w:val="28"/>
          <w:szCs w:val="28"/>
        </w:rPr>
        <w:tab/>
        <w:t xml:space="preserve">- перечень главных распорядителей средств местного бюджета, перечень разделов, подразделов, целевых статей (муниципальных программ и </w:t>
      </w:r>
      <w:proofErr w:type="spellStart"/>
      <w:r w:rsidRPr="0084405F">
        <w:rPr>
          <w:sz w:val="28"/>
          <w:szCs w:val="28"/>
        </w:rPr>
        <w:t>непрограммных</w:t>
      </w:r>
      <w:proofErr w:type="spellEnd"/>
      <w:r w:rsidRPr="0084405F">
        <w:rPr>
          <w:sz w:val="28"/>
          <w:szCs w:val="28"/>
        </w:rPr>
        <w:t xml:space="preserve"> направлений деятельности), групп видов расходов местного бюджета в составе ведомственной структуры расходов местного бюджета;</w:t>
      </w:r>
    </w:p>
    <w:p w:rsidR="001628D2" w:rsidRPr="0084405F" w:rsidRDefault="001628D2" w:rsidP="001628D2">
      <w:pPr>
        <w:jc w:val="both"/>
        <w:rPr>
          <w:sz w:val="28"/>
          <w:szCs w:val="28"/>
        </w:rPr>
      </w:pPr>
      <w:r w:rsidRPr="0084405F">
        <w:rPr>
          <w:sz w:val="28"/>
          <w:szCs w:val="28"/>
        </w:rPr>
        <w:tab/>
        <w:t>-  объем поступлений доходов в местный бюджет по кодам видов (подвидов) доходов;</w:t>
      </w:r>
    </w:p>
    <w:p w:rsidR="001628D2" w:rsidRPr="0084405F" w:rsidRDefault="001628D2" w:rsidP="001628D2">
      <w:pPr>
        <w:jc w:val="both"/>
        <w:rPr>
          <w:sz w:val="28"/>
          <w:szCs w:val="28"/>
        </w:rPr>
      </w:pPr>
      <w:r w:rsidRPr="0084405F">
        <w:rPr>
          <w:sz w:val="28"/>
          <w:szCs w:val="28"/>
        </w:rPr>
        <w:tab/>
        <w:t>-  распределение бюджетных ассигнований по разделам и подразделам  классификации расходов местного бюджета;</w:t>
      </w:r>
    </w:p>
    <w:p w:rsidR="001628D2" w:rsidRPr="0084405F" w:rsidRDefault="001628D2" w:rsidP="001628D2">
      <w:pPr>
        <w:jc w:val="both"/>
        <w:rPr>
          <w:sz w:val="28"/>
          <w:szCs w:val="28"/>
        </w:rPr>
      </w:pPr>
      <w:r w:rsidRPr="0084405F">
        <w:rPr>
          <w:sz w:val="28"/>
          <w:szCs w:val="28"/>
        </w:rPr>
        <w:t xml:space="preserve">         - распределение бюджетных ассигнований по разделам, подразделам, целевым статьям (муниципальным программам и </w:t>
      </w:r>
      <w:proofErr w:type="spellStart"/>
      <w:r w:rsidRPr="0084405F">
        <w:rPr>
          <w:sz w:val="28"/>
          <w:szCs w:val="28"/>
        </w:rPr>
        <w:t>непрограммным</w:t>
      </w:r>
      <w:proofErr w:type="spellEnd"/>
      <w:r w:rsidRPr="0084405F">
        <w:rPr>
          <w:sz w:val="28"/>
          <w:szCs w:val="28"/>
        </w:rPr>
        <w:t xml:space="preserve"> направлениям деятельности)  группам (группам и подгруппам) видов расходов  классификации расходов местного бюджета;</w:t>
      </w:r>
    </w:p>
    <w:p w:rsidR="001628D2" w:rsidRPr="0084405F" w:rsidRDefault="001628D2" w:rsidP="001628D2">
      <w:pPr>
        <w:pStyle w:val="ConsPlusNormal"/>
        <w:ind w:firstLine="540"/>
        <w:jc w:val="both"/>
        <w:rPr>
          <w:rFonts w:ascii="Times New Roman" w:hAnsi="Times New Roman"/>
          <w:sz w:val="28"/>
          <w:szCs w:val="28"/>
        </w:rPr>
      </w:pPr>
      <w:r w:rsidRPr="0084405F">
        <w:rPr>
          <w:sz w:val="28"/>
          <w:szCs w:val="28"/>
        </w:rPr>
        <w:tab/>
        <w:t xml:space="preserve">- </w:t>
      </w:r>
      <w:r w:rsidRPr="0084405F">
        <w:rPr>
          <w:rFonts w:ascii="Times New Roman" w:hAnsi="Times New Roman"/>
          <w:sz w:val="28"/>
          <w:szCs w:val="28"/>
        </w:rPr>
        <w:t xml:space="preserve">ведомственная структура расходов бюджета </w:t>
      </w:r>
      <w:r w:rsidRPr="006C1412">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на очередной финансовый год;</w:t>
      </w:r>
    </w:p>
    <w:p w:rsidR="001628D2" w:rsidRDefault="001628D2" w:rsidP="00CA376E">
      <w:pPr>
        <w:ind w:firstLine="709"/>
        <w:jc w:val="both"/>
        <w:rPr>
          <w:sz w:val="28"/>
          <w:szCs w:val="28"/>
        </w:rPr>
      </w:pPr>
      <w:r w:rsidRPr="0084405F">
        <w:rPr>
          <w:sz w:val="28"/>
          <w:szCs w:val="28"/>
        </w:rPr>
        <w:tab/>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w:t>
      </w:r>
    </w:p>
    <w:p w:rsidR="008571B5" w:rsidRPr="0084405F" w:rsidRDefault="008571B5" w:rsidP="00CA376E">
      <w:pPr>
        <w:ind w:firstLine="709"/>
        <w:jc w:val="both"/>
        <w:rPr>
          <w:sz w:val="28"/>
          <w:szCs w:val="28"/>
        </w:rPr>
      </w:pPr>
      <w:proofErr w:type="gramStart"/>
      <w:r>
        <w:rPr>
          <w:sz w:val="28"/>
          <w:szCs w:val="28"/>
        </w:rPr>
        <w:t xml:space="preserve">-общий объем условно утверждаемых (утвержденных) расходов на первый год планового периода в объеме не менее 2,5 процента общего объема расходов районного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значение), на второй год планового периода не менее 5 процентов </w:t>
      </w:r>
      <w:r w:rsidR="00CA376E">
        <w:rPr>
          <w:sz w:val="28"/>
          <w:szCs w:val="28"/>
        </w:rPr>
        <w:t>общего объема расходов бюджета поселения (без учета расходов бюджета, предусмотренных</w:t>
      </w:r>
      <w:proofErr w:type="gramEnd"/>
      <w:r w:rsidR="00CA376E">
        <w:rPr>
          <w:sz w:val="28"/>
          <w:szCs w:val="28"/>
        </w:rPr>
        <w:t xml:space="preserve"> за счет межбюджетных трансфертов из других бюджетов бюджетной системы Российской Федерации, имеющих целевое назначение);</w:t>
      </w:r>
    </w:p>
    <w:p w:rsidR="001628D2" w:rsidRPr="0084405F" w:rsidRDefault="001628D2" w:rsidP="00CA376E">
      <w:pPr>
        <w:ind w:firstLine="709"/>
        <w:jc w:val="both"/>
        <w:rPr>
          <w:sz w:val="28"/>
          <w:szCs w:val="28"/>
        </w:rPr>
      </w:pPr>
      <w:r w:rsidRPr="0084405F">
        <w:rPr>
          <w:sz w:val="28"/>
          <w:szCs w:val="28"/>
        </w:rPr>
        <w:t>- источники финансирования дефицита местного бюджета на очередной финансовый год;</w:t>
      </w:r>
    </w:p>
    <w:p w:rsidR="001628D2" w:rsidRDefault="001628D2" w:rsidP="00CA376E">
      <w:pPr>
        <w:ind w:firstLine="709"/>
        <w:jc w:val="both"/>
        <w:rPr>
          <w:sz w:val="28"/>
          <w:szCs w:val="28"/>
        </w:rPr>
      </w:pPr>
      <w:r w:rsidRPr="0084405F">
        <w:rPr>
          <w:sz w:val="28"/>
          <w:szCs w:val="28"/>
        </w:rPr>
        <w:t>- верхний предел муниципального внутреннего долга сельского поселения</w:t>
      </w:r>
      <w:r>
        <w:rPr>
          <w:sz w:val="28"/>
          <w:szCs w:val="28"/>
        </w:rPr>
        <w:t xml:space="preserve"> Кубанец</w:t>
      </w:r>
      <w:r w:rsidRPr="0084405F">
        <w:rPr>
          <w:sz w:val="28"/>
          <w:szCs w:val="28"/>
        </w:rPr>
        <w:t xml:space="preserve"> Тимашевского района по состоянию на 1 января года, следующего за очередным финансовым годом, с указанием, в том числе верхнего предела долга по муниципальным гарантиям</w:t>
      </w:r>
      <w:r w:rsidR="00CA376E">
        <w:rPr>
          <w:sz w:val="28"/>
          <w:szCs w:val="28"/>
        </w:rPr>
        <w:t xml:space="preserve"> сельского поселения Кубанец Тимашевского района</w:t>
      </w:r>
      <w:r w:rsidRPr="0084405F">
        <w:rPr>
          <w:sz w:val="28"/>
          <w:szCs w:val="28"/>
        </w:rPr>
        <w:t>;</w:t>
      </w:r>
    </w:p>
    <w:p w:rsidR="00CA376E" w:rsidRPr="0084405F" w:rsidRDefault="00CA376E" w:rsidP="00CA376E">
      <w:pPr>
        <w:ind w:firstLine="709"/>
        <w:jc w:val="both"/>
        <w:rPr>
          <w:sz w:val="28"/>
          <w:szCs w:val="28"/>
        </w:rPr>
      </w:pPr>
      <w:r>
        <w:rPr>
          <w:sz w:val="28"/>
          <w:szCs w:val="28"/>
        </w:rPr>
        <w:t>-размер резервного фонда администрации сельского поселения Кубанец Тимашевского района;</w:t>
      </w:r>
    </w:p>
    <w:p w:rsidR="001628D2" w:rsidRPr="0084405F" w:rsidRDefault="00CA376E" w:rsidP="00CA376E">
      <w:pPr>
        <w:ind w:firstLine="709"/>
        <w:jc w:val="both"/>
        <w:rPr>
          <w:sz w:val="28"/>
          <w:szCs w:val="28"/>
        </w:rPr>
      </w:pPr>
      <w:r>
        <w:rPr>
          <w:sz w:val="28"/>
          <w:szCs w:val="28"/>
        </w:rPr>
        <w:t>- иные показатели местного бюджета.</w:t>
      </w:r>
    </w:p>
    <w:p w:rsidR="00410B2E" w:rsidRPr="0084405F" w:rsidRDefault="00410B2E" w:rsidP="001628D2">
      <w:pPr>
        <w:spacing w:line="276" w:lineRule="auto"/>
        <w:ind w:firstLine="567"/>
        <w:jc w:val="both"/>
        <w:rPr>
          <w:sz w:val="28"/>
          <w:szCs w:val="28"/>
        </w:rPr>
      </w:pPr>
    </w:p>
    <w:p w:rsidR="001628D2" w:rsidRPr="0084405F" w:rsidRDefault="001628D2" w:rsidP="001628D2">
      <w:pPr>
        <w:tabs>
          <w:tab w:val="num" w:pos="7740"/>
        </w:tabs>
        <w:ind w:right="-5"/>
        <w:jc w:val="center"/>
        <w:rPr>
          <w:b/>
          <w:sz w:val="28"/>
          <w:szCs w:val="28"/>
        </w:rPr>
      </w:pPr>
      <w:r w:rsidRPr="0084405F">
        <w:rPr>
          <w:b/>
          <w:sz w:val="28"/>
          <w:szCs w:val="28"/>
        </w:rPr>
        <w:t>1</w:t>
      </w:r>
      <w:r w:rsidR="00CA376E">
        <w:rPr>
          <w:b/>
          <w:sz w:val="28"/>
          <w:szCs w:val="28"/>
        </w:rPr>
        <w:t>3</w:t>
      </w:r>
      <w:r w:rsidRPr="0084405F">
        <w:rPr>
          <w:b/>
          <w:sz w:val="28"/>
          <w:szCs w:val="28"/>
        </w:rPr>
        <w:t xml:space="preserve">. Внесение проекта решения о местном бюджете </w:t>
      </w:r>
    </w:p>
    <w:p w:rsidR="001628D2" w:rsidRPr="0084405F" w:rsidRDefault="001628D2" w:rsidP="001628D2">
      <w:pPr>
        <w:tabs>
          <w:tab w:val="num" w:pos="7740"/>
        </w:tabs>
        <w:ind w:right="-5"/>
        <w:jc w:val="center"/>
        <w:rPr>
          <w:b/>
          <w:sz w:val="28"/>
          <w:szCs w:val="28"/>
        </w:rPr>
      </w:pPr>
      <w:r w:rsidRPr="0084405F">
        <w:rPr>
          <w:b/>
          <w:sz w:val="28"/>
          <w:szCs w:val="28"/>
        </w:rPr>
        <w:t xml:space="preserve">на рассмотрение Совета </w:t>
      </w:r>
      <w:r w:rsidRPr="006C1412">
        <w:rPr>
          <w:b/>
          <w:sz w:val="28"/>
          <w:szCs w:val="28"/>
        </w:rPr>
        <w:t>сельского поселения Кубанец</w:t>
      </w:r>
      <w:r w:rsidRPr="0084405F">
        <w:rPr>
          <w:b/>
          <w:sz w:val="28"/>
          <w:szCs w:val="28"/>
        </w:rPr>
        <w:t xml:space="preserve"> </w:t>
      </w:r>
    </w:p>
    <w:p w:rsidR="001628D2" w:rsidRPr="0084405F" w:rsidRDefault="001628D2" w:rsidP="001628D2">
      <w:pPr>
        <w:tabs>
          <w:tab w:val="num" w:pos="7740"/>
        </w:tabs>
        <w:ind w:right="-5"/>
        <w:jc w:val="center"/>
        <w:rPr>
          <w:b/>
          <w:sz w:val="28"/>
          <w:szCs w:val="28"/>
        </w:rPr>
      </w:pPr>
      <w:r w:rsidRPr="0084405F">
        <w:rPr>
          <w:b/>
          <w:sz w:val="28"/>
          <w:szCs w:val="28"/>
        </w:rPr>
        <w:t>Тимашевского района</w:t>
      </w:r>
    </w:p>
    <w:p w:rsidR="001628D2" w:rsidRPr="0084405F" w:rsidRDefault="001628D2" w:rsidP="001628D2">
      <w:pPr>
        <w:tabs>
          <w:tab w:val="num" w:pos="7740"/>
        </w:tabs>
        <w:ind w:right="8351"/>
        <w:jc w:val="both"/>
        <w:rPr>
          <w:sz w:val="28"/>
          <w:szCs w:val="28"/>
        </w:rPr>
      </w:pPr>
    </w:p>
    <w:p w:rsidR="00CA376E" w:rsidRDefault="001628D2" w:rsidP="001628D2">
      <w:pPr>
        <w:jc w:val="both"/>
        <w:rPr>
          <w:sz w:val="28"/>
          <w:szCs w:val="28"/>
        </w:rPr>
      </w:pPr>
      <w:r w:rsidRPr="0084405F">
        <w:rPr>
          <w:sz w:val="28"/>
          <w:szCs w:val="28"/>
        </w:rPr>
        <w:t xml:space="preserve"> </w:t>
      </w:r>
      <w:r w:rsidRPr="0084405F">
        <w:rPr>
          <w:sz w:val="28"/>
          <w:szCs w:val="28"/>
        </w:rPr>
        <w:tab/>
        <w:t>1</w:t>
      </w:r>
      <w:r w:rsidR="00CA376E">
        <w:rPr>
          <w:sz w:val="28"/>
          <w:szCs w:val="28"/>
        </w:rPr>
        <w:t>3</w:t>
      </w:r>
      <w:r w:rsidRPr="0084405F">
        <w:rPr>
          <w:sz w:val="28"/>
          <w:szCs w:val="28"/>
        </w:rPr>
        <w:t>.1. Администрация сельского поселения</w:t>
      </w:r>
      <w:r>
        <w:rPr>
          <w:sz w:val="28"/>
          <w:szCs w:val="28"/>
        </w:rPr>
        <w:t xml:space="preserve"> Кубанец</w:t>
      </w:r>
      <w:r w:rsidRPr="0084405F">
        <w:rPr>
          <w:sz w:val="28"/>
          <w:szCs w:val="28"/>
        </w:rPr>
        <w:t xml:space="preserve"> Тимашевского района вносит проект решения о местном бюджете на рассмотрение Совета сельского поселения</w:t>
      </w:r>
      <w:r>
        <w:rPr>
          <w:sz w:val="28"/>
          <w:szCs w:val="28"/>
        </w:rPr>
        <w:t xml:space="preserve"> Кубанец</w:t>
      </w:r>
      <w:r w:rsidRPr="0084405F">
        <w:rPr>
          <w:sz w:val="28"/>
          <w:szCs w:val="28"/>
        </w:rPr>
        <w:t xml:space="preserve"> Тимашевского района не позднее 15 ноября текущего финансового года и одновременно направляет прое</w:t>
      </w:r>
      <w:r w:rsidR="00CA376E">
        <w:rPr>
          <w:sz w:val="28"/>
          <w:szCs w:val="28"/>
        </w:rPr>
        <w:t xml:space="preserve">кт решения о местном </w:t>
      </w:r>
      <w:r w:rsidR="00CA376E">
        <w:rPr>
          <w:sz w:val="28"/>
          <w:szCs w:val="28"/>
        </w:rPr>
        <w:lastRenderedPageBreak/>
        <w:t>бюджете в</w:t>
      </w:r>
      <w:proofErr w:type="gramStart"/>
      <w:r w:rsidR="00CA376E">
        <w:rPr>
          <w:sz w:val="28"/>
          <w:szCs w:val="28"/>
        </w:rPr>
        <w:t xml:space="preserve"> К</w:t>
      </w:r>
      <w:proofErr w:type="gramEnd"/>
      <w:r w:rsidRPr="0084405F">
        <w:rPr>
          <w:sz w:val="28"/>
          <w:szCs w:val="28"/>
        </w:rPr>
        <w:t xml:space="preserve">онтрольно </w:t>
      </w:r>
      <w:r w:rsidR="00CA376E">
        <w:rPr>
          <w:sz w:val="28"/>
          <w:szCs w:val="28"/>
        </w:rPr>
        <w:t>–</w:t>
      </w:r>
      <w:r w:rsidRPr="0084405F">
        <w:rPr>
          <w:sz w:val="28"/>
          <w:szCs w:val="28"/>
        </w:rPr>
        <w:t xml:space="preserve"> счетн</w:t>
      </w:r>
      <w:r w:rsidR="00CA376E">
        <w:rPr>
          <w:sz w:val="28"/>
          <w:szCs w:val="28"/>
        </w:rPr>
        <w:t>ую палату</w:t>
      </w:r>
      <w:r w:rsidRPr="0084405F">
        <w:rPr>
          <w:sz w:val="28"/>
          <w:szCs w:val="28"/>
        </w:rPr>
        <w:t xml:space="preserve"> муниципального </w:t>
      </w:r>
      <w:r w:rsidR="00CA376E">
        <w:rPr>
          <w:sz w:val="28"/>
          <w:szCs w:val="28"/>
        </w:rPr>
        <w:t xml:space="preserve">образования Тимашевский район </w:t>
      </w:r>
      <w:r w:rsidRPr="0084405F">
        <w:rPr>
          <w:sz w:val="28"/>
          <w:szCs w:val="28"/>
        </w:rPr>
        <w:t xml:space="preserve"> для подготовки заключения в течение </w:t>
      </w:r>
      <w:r w:rsidR="00CA376E">
        <w:rPr>
          <w:sz w:val="28"/>
          <w:szCs w:val="28"/>
        </w:rPr>
        <w:t>15</w:t>
      </w:r>
      <w:r w:rsidRPr="0084405F">
        <w:rPr>
          <w:sz w:val="28"/>
          <w:szCs w:val="28"/>
        </w:rPr>
        <w:t xml:space="preserve"> дней со дня его получения.</w:t>
      </w:r>
      <w:r w:rsidRPr="0084405F">
        <w:rPr>
          <w:sz w:val="28"/>
          <w:szCs w:val="28"/>
        </w:rPr>
        <w:tab/>
      </w:r>
    </w:p>
    <w:p w:rsidR="001628D2" w:rsidRPr="0084405F" w:rsidRDefault="00D256C4" w:rsidP="001628D2">
      <w:pPr>
        <w:jc w:val="both"/>
        <w:rPr>
          <w:sz w:val="28"/>
          <w:szCs w:val="28"/>
        </w:rPr>
      </w:pPr>
      <w:r>
        <w:rPr>
          <w:sz w:val="28"/>
          <w:szCs w:val="28"/>
        </w:rPr>
        <w:t xml:space="preserve">         </w:t>
      </w:r>
      <w:r w:rsidR="001628D2" w:rsidRPr="0084405F">
        <w:rPr>
          <w:sz w:val="28"/>
          <w:szCs w:val="28"/>
        </w:rPr>
        <w:t>1</w:t>
      </w:r>
      <w:r>
        <w:rPr>
          <w:sz w:val="28"/>
          <w:szCs w:val="28"/>
        </w:rPr>
        <w:t>3</w:t>
      </w:r>
      <w:r w:rsidR="001628D2" w:rsidRPr="0084405F">
        <w:rPr>
          <w:sz w:val="28"/>
          <w:szCs w:val="28"/>
        </w:rPr>
        <w:t>.2.Одновременно с проектом решения о местном бюджете в Совет сельского поселения</w:t>
      </w:r>
      <w:r w:rsidR="001628D2">
        <w:rPr>
          <w:sz w:val="28"/>
          <w:szCs w:val="28"/>
        </w:rPr>
        <w:t xml:space="preserve"> Кубанец</w:t>
      </w:r>
      <w:r w:rsidR="001628D2" w:rsidRPr="0084405F">
        <w:rPr>
          <w:sz w:val="28"/>
          <w:szCs w:val="28"/>
        </w:rPr>
        <w:t xml:space="preserve"> Тимашевского района и контрольно - счетный орган внешнего муниципального финансового контроля  представляются:</w:t>
      </w:r>
    </w:p>
    <w:p w:rsidR="001628D2" w:rsidRPr="0084405F" w:rsidRDefault="001628D2" w:rsidP="001628D2">
      <w:pPr>
        <w:jc w:val="both"/>
        <w:rPr>
          <w:sz w:val="28"/>
          <w:szCs w:val="28"/>
        </w:rPr>
      </w:pPr>
      <w:r w:rsidRPr="0084405F">
        <w:rPr>
          <w:sz w:val="28"/>
          <w:szCs w:val="28"/>
        </w:rPr>
        <w:tab/>
        <w:t>- основные направления бюджетной политики и налоговой политики сельского поселения</w:t>
      </w:r>
      <w:r>
        <w:rPr>
          <w:sz w:val="28"/>
          <w:szCs w:val="28"/>
        </w:rPr>
        <w:t xml:space="preserve"> Кубанец</w:t>
      </w:r>
      <w:r w:rsidRPr="0084405F">
        <w:rPr>
          <w:sz w:val="28"/>
          <w:szCs w:val="28"/>
        </w:rPr>
        <w:t xml:space="preserve"> Тимашевского района на очередной финансовый год;</w:t>
      </w:r>
    </w:p>
    <w:p w:rsidR="001628D2" w:rsidRPr="0084405F" w:rsidRDefault="001628D2" w:rsidP="001628D2">
      <w:pPr>
        <w:jc w:val="both"/>
        <w:rPr>
          <w:sz w:val="28"/>
          <w:szCs w:val="28"/>
        </w:rPr>
      </w:pPr>
      <w:r w:rsidRPr="0084405F">
        <w:rPr>
          <w:sz w:val="28"/>
          <w:szCs w:val="28"/>
        </w:rPr>
        <w:tab/>
        <w:t>- предварительные итоги социально-экономического развития сельского поселения</w:t>
      </w:r>
      <w:r>
        <w:rPr>
          <w:sz w:val="28"/>
          <w:szCs w:val="28"/>
        </w:rPr>
        <w:t xml:space="preserve"> Кубанец</w:t>
      </w:r>
      <w:r w:rsidRPr="0084405F">
        <w:rPr>
          <w:sz w:val="28"/>
          <w:szCs w:val="28"/>
        </w:rPr>
        <w:t xml:space="preserve"> Тимашевского района за истекший период текущего финансового года и ожидаемые итоги социально-экономического развития поселения за текущий финансовый год;</w:t>
      </w:r>
    </w:p>
    <w:p w:rsidR="001628D2" w:rsidRPr="0084405F" w:rsidRDefault="001628D2" w:rsidP="001628D2">
      <w:pPr>
        <w:jc w:val="both"/>
        <w:rPr>
          <w:sz w:val="28"/>
          <w:szCs w:val="28"/>
        </w:rPr>
      </w:pPr>
      <w:r w:rsidRPr="0084405F">
        <w:rPr>
          <w:sz w:val="28"/>
          <w:szCs w:val="28"/>
        </w:rPr>
        <w:tab/>
        <w:t>- прогноз социально-экономического развития поселения на очередной финансовый год и плановый период;</w:t>
      </w:r>
    </w:p>
    <w:p w:rsidR="001628D2" w:rsidRPr="0084405F" w:rsidRDefault="001628D2" w:rsidP="001628D2">
      <w:pPr>
        <w:jc w:val="both"/>
        <w:rPr>
          <w:sz w:val="28"/>
          <w:szCs w:val="28"/>
        </w:rPr>
      </w:pPr>
      <w:r w:rsidRPr="0084405F">
        <w:rPr>
          <w:sz w:val="28"/>
          <w:szCs w:val="28"/>
        </w:rPr>
        <w:tab/>
        <w:t xml:space="preserve">- утвержденный среднесрочный финансовый план; </w:t>
      </w:r>
    </w:p>
    <w:p w:rsidR="001628D2" w:rsidRPr="0084405F" w:rsidRDefault="001628D2" w:rsidP="001628D2">
      <w:pPr>
        <w:jc w:val="both"/>
        <w:rPr>
          <w:sz w:val="28"/>
          <w:szCs w:val="28"/>
        </w:rPr>
      </w:pPr>
      <w:r w:rsidRPr="0084405F">
        <w:rPr>
          <w:sz w:val="28"/>
          <w:szCs w:val="28"/>
        </w:rPr>
        <w:tab/>
        <w:t>- прогноз основных характеристик (общий объем доходов, общий объем расходов, дефицита (</w:t>
      </w:r>
      <w:proofErr w:type="spellStart"/>
      <w:r w:rsidRPr="0084405F">
        <w:rPr>
          <w:sz w:val="28"/>
          <w:szCs w:val="28"/>
        </w:rPr>
        <w:t>профицита</w:t>
      </w:r>
      <w:proofErr w:type="spellEnd"/>
      <w:r w:rsidRPr="0084405F">
        <w:rPr>
          <w:sz w:val="28"/>
          <w:szCs w:val="28"/>
        </w:rPr>
        <w:t>) бюджета поселения на очередной финансовый год;</w:t>
      </w:r>
    </w:p>
    <w:p w:rsidR="001628D2" w:rsidRPr="0084405F" w:rsidRDefault="001628D2" w:rsidP="001628D2">
      <w:pPr>
        <w:ind w:firstLine="708"/>
        <w:jc w:val="both"/>
        <w:rPr>
          <w:sz w:val="28"/>
          <w:szCs w:val="28"/>
        </w:rPr>
      </w:pPr>
      <w:r w:rsidRPr="0084405F">
        <w:rPr>
          <w:sz w:val="28"/>
          <w:szCs w:val="28"/>
        </w:rPr>
        <w:t>- пояснительная записка к проекту решения о местном бюджете;</w:t>
      </w:r>
    </w:p>
    <w:p w:rsidR="001628D2" w:rsidRPr="0084405F" w:rsidRDefault="001628D2" w:rsidP="001628D2">
      <w:pPr>
        <w:tabs>
          <w:tab w:val="num" w:pos="0"/>
        </w:tabs>
        <w:ind w:right="-5"/>
        <w:jc w:val="both"/>
        <w:rPr>
          <w:sz w:val="28"/>
          <w:szCs w:val="28"/>
        </w:rPr>
      </w:pPr>
      <w:r w:rsidRPr="0084405F">
        <w:rPr>
          <w:sz w:val="28"/>
          <w:szCs w:val="28"/>
        </w:rPr>
        <w:tab/>
        <w:t>- методики (проекты методик) и расчеты распределения межбюджетных трансфертов;</w:t>
      </w:r>
    </w:p>
    <w:p w:rsidR="001628D2" w:rsidRPr="0084405F" w:rsidRDefault="001628D2" w:rsidP="001628D2">
      <w:pPr>
        <w:jc w:val="both"/>
        <w:rPr>
          <w:sz w:val="28"/>
          <w:szCs w:val="28"/>
        </w:rPr>
      </w:pPr>
      <w:r w:rsidRPr="0084405F">
        <w:rPr>
          <w:sz w:val="28"/>
          <w:szCs w:val="28"/>
        </w:rPr>
        <w:tab/>
        <w:t>- верхний предел муниципального долга сельского поселения</w:t>
      </w:r>
      <w:r>
        <w:rPr>
          <w:sz w:val="28"/>
          <w:szCs w:val="28"/>
        </w:rPr>
        <w:t xml:space="preserve"> Кубанец</w:t>
      </w:r>
      <w:r w:rsidRPr="0084405F">
        <w:rPr>
          <w:sz w:val="28"/>
          <w:szCs w:val="28"/>
        </w:rPr>
        <w:t xml:space="preserve"> Тимашевского района на 1 января года, следующего за отчетным финансовым годом;</w:t>
      </w:r>
    </w:p>
    <w:p w:rsidR="001628D2" w:rsidRPr="0084405F" w:rsidRDefault="001628D2" w:rsidP="001628D2">
      <w:pPr>
        <w:jc w:val="both"/>
        <w:rPr>
          <w:sz w:val="28"/>
          <w:szCs w:val="28"/>
        </w:rPr>
      </w:pPr>
      <w:r w:rsidRPr="0084405F">
        <w:rPr>
          <w:sz w:val="28"/>
          <w:szCs w:val="28"/>
        </w:rPr>
        <w:tab/>
        <w:t>- оценка ожидаемого исполнения местного бюджета на текущий финансовый год;</w:t>
      </w:r>
    </w:p>
    <w:p w:rsidR="001628D2" w:rsidRPr="0084405F" w:rsidRDefault="001628D2" w:rsidP="001628D2">
      <w:pPr>
        <w:ind w:firstLine="708"/>
        <w:jc w:val="both"/>
        <w:rPr>
          <w:sz w:val="28"/>
          <w:szCs w:val="28"/>
        </w:rPr>
      </w:pPr>
      <w:r w:rsidRPr="0084405F">
        <w:rPr>
          <w:sz w:val="28"/>
          <w:szCs w:val="28"/>
        </w:rPr>
        <w:t>- паспорта муниципальных программ (проекты изменений в указанные паспорта);</w:t>
      </w:r>
    </w:p>
    <w:p w:rsidR="001628D2" w:rsidRPr="0084405F" w:rsidRDefault="001628D2" w:rsidP="001628D2">
      <w:pPr>
        <w:jc w:val="both"/>
        <w:rPr>
          <w:sz w:val="28"/>
          <w:szCs w:val="28"/>
        </w:rPr>
      </w:pPr>
      <w:r w:rsidRPr="0084405F">
        <w:rPr>
          <w:sz w:val="28"/>
          <w:szCs w:val="28"/>
        </w:rPr>
        <w:tab/>
        <w:t>- бюджетный прогноз (проект бюджетного прогноза, проект изменений бюджетного прогноза) сельского поселения</w:t>
      </w:r>
      <w:r>
        <w:rPr>
          <w:sz w:val="28"/>
          <w:szCs w:val="28"/>
        </w:rPr>
        <w:t xml:space="preserve"> Кубанец</w:t>
      </w:r>
      <w:r w:rsidRPr="0084405F">
        <w:rPr>
          <w:sz w:val="28"/>
          <w:szCs w:val="28"/>
        </w:rPr>
        <w:t xml:space="preserve"> Тимашевского района (за исключением показателей финансового обеспечения муниципальных программ);</w:t>
      </w:r>
    </w:p>
    <w:p w:rsidR="001628D2" w:rsidRPr="0084405F" w:rsidRDefault="001628D2" w:rsidP="001628D2">
      <w:pPr>
        <w:ind w:firstLine="708"/>
        <w:jc w:val="both"/>
        <w:rPr>
          <w:sz w:val="28"/>
          <w:szCs w:val="28"/>
        </w:rPr>
      </w:pPr>
      <w:r w:rsidRPr="0084405F">
        <w:rPr>
          <w:sz w:val="28"/>
          <w:szCs w:val="28"/>
        </w:rPr>
        <w:t>- реестр источников доходов местного бюджета.</w:t>
      </w:r>
    </w:p>
    <w:p w:rsidR="001628D2" w:rsidRPr="0084405F" w:rsidRDefault="001628D2" w:rsidP="001628D2">
      <w:pPr>
        <w:tabs>
          <w:tab w:val="num" w:pos="0"/>
        </w:tabs>
        <w:ind w:right="-5"/>
        <w:jc w:val="both"/>
        <w:rPr>
          <w:sz w:val="28"/>
          <w:szCs w:val="28"/>
        </w:rPr>
      </w:pPr>
      <w:r w:rsidRPr="0084405F">
        <w:rPr>
          <w:sz w:val="28"/>
          <w:szCs w:val="28"/>
        </w:rPr>
        <w:t xml:space="preserve">      </w:t>
      </w:r>
      <w:r w:rsidRPr="0084405F">
        <w:rPr>
          <w:sz w:val="28"/>
          <w:szCs w:val="28"/>
        </w:rPr>
        <w:tab/>
      </w:r>
    </w:p>
    <w:p w:rsidR="001628D2" w:rsidRPr="0084405F" w:rsidRDefault="001628D2" w:rsidP="001628D2">
      <w:pPr>
        <w:jc w:val="center"/>
        <w:rPr>
          <w:b/>
          <w:sz w:val="28"/>
          <w:szCs w:val="28"/>
        </w:rPr>
      </w:pPr>
      <w:r w:rsidRPr="0084405F">
        <w:rPr>
          <w:b/>
          <w:sz w:val="28"/>
          <w:szCs w:val="28"/>
        </w:rPr>
        <w:t>1</w:t>
      </w:r>
      <w:r w:rsidR="00D256C4">
        <w:rPr>
          <w:b/>
          <w:sz w:val="28"/>
          <w:szCs w:val="28"/>
        </w:rPr>
        <w:t>4</w:t>
      </w:r>
      <w:r w:rsidRPr="0084405F">
        <w:rPr>
          <w:b/>
          <w:sz w:val="28"/>
          <w:szCs w:val="28"/>
        </w:rPr>
        <w:t>. Рассмотрение и утверждение решений о местном бюджете</w:t>
      </w:r>
    </w:p>
    <w:p w:rsidR="001628D2" w:rsidRPr="0084405F" w:rsidRDefault="001628D2" w:rsidP="001628D2">
      <w:pPr>
        <w:tabs>
          <w:tab w:val="num" w:pos="7740"/>
        </w:tabs>
        <w:ind w:right="-5"/>
        <w:jc w:val="both"/>
        <w:rPr>
          <w:b/>
          <w:sz w:val="28"/>
          <w:szCs w:val="28"/>
        </w:rPr>
      </w:pPr>
    </w:p>
    <w:p w:rsidR="001628D2" w:rsidRPr="0084405F" w:rsidRDefault="001628D2" w:rsidP="001628D2">
      <w:pPr>
        <w:tabs>
          <w:tab w:val="num" w:pos="0"/>
        </w:tabs>
        <w:ind w:right="-5"/>
        <w:jc w:val="both"/>
        <w:rPr>
          <w:sz w:val="28"/>
          <w:szCs w:val="28"/>
        </w:rPr>
      </w:pPr>
      <w:r w:rsidRPr="0084405F">
        <w:rPr>
          <w:b/>
          <w:sz w:val="28"/>
          <w:szCs w:val="28"/>
        </w:rPr>
        <w:tab/>
      </w:r>
      <w:r w:rsidRPr="0084405F">
        <w:rPr>
          <w:sz w:val="28"/>
          <w:szCs w:val="28"/>
        </w:rPr>
        <w:t>1</w:t>
      </w:r>
      <w:r w:rsidR="00D256C4">
        <w:rPr>
          <w:sz w:val="28"/>
          <w:szCs w:val="28"/>
        </w:rPr>
        <w:t>4</w:t>
      </w:r>
      <w:r w:rsidRPr="0084405F">
        <w:rPr>
          <w:sz w:val="28"/>
          <w:szCs w:val="28"/>
        </w:rPr>
        <w:t>.1. В сельск</w:t>
      </w:r>
      <w:r w:rsidR="00D256C4">
        <w:rPr>
          <w:sz w:val="28"/>
          <w:szCs w:val="28"/>
        </w:rPr>
        <w:t>ом</w:t>
      </w:r>
      <w:r w:rsidRPr="0084405F">
        <w:rPr>
          <w:sz w:val="28"/>
          <w:szCs w:val="28"/>
        </w:rPr>
        <w:t xml:space="preserve"> поселени</w:t>
      </w:r>
      <w:r w:rsidR="00D256C4">
        <w:rPr>
          <w:sz w:val="28"/>
          <w:szCs w:val="28"/>
        </w:rPr>
        <w:t>и</w:t>
      </w:r>
      <w:r>
        <w:rPr>
          <w:sz w:val="28"/>
          <w:szCs w:val="28"/>
        </w:rPr>
        <w:t xml:space="preserve"> Кубанец</w:t>
      </w:r>
      <w:r w:rsidRPr="0084405F">
        <w:rPr>
          <w:sz w:val="28"/>
          <w:szCs w:val="28"/>
        </w:rPr>
        <w:t xml:space="preserve"> Тимашевского района предусмотрен следующий порядок рассмотрения проекта решения о местном бюджете:</w:t>
      </w:r>
    </w:p>
    <w:p w:rsidR="001628D2" w:rsidRPr="0084405F" w:rsidRDefault="001628D2" w:rsidP="001628D2">
      <w:pPr>
        <w:tabs>
          <w:tab w:val="num" w:pos="0"/>
        </w:tabs>
        <w:ind w:right="-5"/>
        <w:jc w:val="both"/>
        <w:rPr>
          <w:sz w:val="28"/>
          <w:szCs w:val="28"/>
        </w:rPr>
      </w:pPr>
      <w:r w:rsidRPr="0084405F">
        <w:rPr>
          <w:sz w:val="28"/>
          <w:szCs w:val="28"/>
        </w:rPr>
        <w:tab/>
        <w:t>1) предварительное рассмотрение:</w:t>
      </w:r>
    </w:p>
    <w:p w:rsidR="001628D2" w:rsidRPr="0084405F" w:rsidRDefault="001628D2" w:rsidP="001628D2">
      <w:pPr>
        <w:jc w:val="both"/>
        <w:rPr>
          <w:sz w:val="28"/>
          <w:szCs w:val="28"/>
        </w:rPr>
      </w:pPr>
      <w:r w:rsidRPr="0084405F">
        <w:rPr>
          <w:sz w:val="28"/>
          <w:szCs w:val="28"/>
        </w:rPr>
        <w:tab/>
      </w:r>
      <w:proofErr w:type="gramStart"/>
      <w:r w:rsidRPr="0084405F">
        <w:rPr>
          <w:sz w:val="28"/>
          <w:szCs w:val="28"/>
        </w:rPr>
        <w:t xml:space="preserve">- в течение суток со дня внесения проекта решения о бюджете на очередной финансовый год со всеми документами и материалами в Совет председатель Совета направляет его в депутатскую комиссию по экономической политике, вопросам бюджета, банков, налогов, малого и среднего бизнеса и предпринимательства (далее – бюджетная комиссия) для </w:t>
      </w:r>
      <w:r w:rsidRPr="0084405F">
        <w:rPr>
          <w:sz w:val="28"/>
          <w:szCs w:val="28"/>
        </w:rPr>
        <w:lastRenderedPageBreak/>
        <w:t>подготовки предварительного заключения о соответствии представленного проекта требованиям пункта 13 настоящего Положения.</w:t>
      </w:r>
      <w:proofErr w:type="gramEnd"/>
      <w:r w:rsidRPr="0084405F">
        <w:rPr>
          <w:sz w:val="28"/>
          <w:szCs w:val="28"/>
        </w:rPr>
        <w:t xml:space="preserve"> Предварительное заключение должно быть подготовлено в течение трех дней с момента поступления в комиссию.</w:t>
      </w:r>
    </w:p>
    <w:p w:rsidR="001628D2" w:rsidRPr="0084405F" w:rsidRDefault="001628D2" w:rsidP="001628D2">
      <w:pPr>
        <w:ind w:firstLine="708"/>
        <w:jc w:val="both"/>
        <w:rPr>
          <w:sz w:val="28"/>
          <w:szCs w:val="28"/>
        </w:rPr>
      </w:pPr>
      <w:r w:rsidRPr="0084405F">
        <w:rPr>
          <w:sz w:val="28"/>
          <w:szCs w:val="28"/>
        </w:rPr>
        <w:t xml:space="preserve">- в случае несоответствия представленного проекта решения о местном бюджете требованиям пункта 13 настоящего Положения бюджетная комиссия вправе вернуть на доработку проект решения о бюджете. </w:t>
      </w:r>
    </w:p>
    <w:p w:rsidR="001628D2" w:rsidRPr="0084405F" w:rsidRDefault="001628D2" w:rsidP="001628D2">
      <w:pPr>
        <w:ind w:firstLine="708"/>
        <w:jc w:val="both"/>
        <w:rPr>
          <w:sz w:val="28"/>
          <w:szCs w:val="28"/>
        </w:rPr>
      </w:pPr>
      <w:r w:rsidRPr="0084405F">
        <w:rPr>
          <w:sz w:val="28"/>
          <w:szCs w:val="28"/>
        </w:rPr>
        <w:t>Доработанный проект решения со всеми необходимыми документами должен быть представлен администрацией сельского поселения</w:t>
      </w:r>
      <w:r>
        <w:rPr>
          <w:sz w:val="28"/>
          <w:szCs w:val="28"/>
        </w:rPr>
        <w:t xml:space="preserve"> Кубанец</w:t>
      </w:r>
      <w:r w:rsidRPr="0084405F">
        <w:rPr>
          <w:sz w:val="28"/>
          <w:szCs w:val="28"/>
        </w:rPr>
        <w:t xml:space="preserve"> Тимашевского района в Совет в трехдневный срок;</w:t>
      </w:r>
    </w:p>
    <w:p w:rsidR="001628D2" w:rsidRPr="0084405F" w:rsidRDefault="001628D2" w:rsidP="001628D2">
      <w:pPr>
        <w:ind w:firstLine="708"/>
        <w:jc w:val="both"/>
        <w:rPr>
          <w:sz w:val="28"/>
          <w:szCs w:val="28"/>
        </w:rPr>
      </w:pPr>
      <w:r w:rsidRPr="0084405F">
        <w:rPr>
          <w:sz w:val="28"/>
          <w:szCs w:val="28"/>
        </w:rPr>
        <w:t>- бюджетная комиссия представляет свое заключение депутатам Совета для решения вопроса о проведении публичных слушаний и для рассмотрения. Вопрос о назначении публичных слушаний решается в течение трех дней с момента получения заключения бюджетной комиссии. Рассматривать проект решения о местном бюджете депутаты Совета должны в срок, не превышающий 15 дней со дня его получения. После рассмотрения депутаты Совета направляют в бюджетную комиссию свои замечания и предложения;</w:t>
      </w:r>
    </w:p>
    <w:p w:rsidR="001628D2" w:rsidRPr="0084405F" w:rsidRDefault="001628D2" w:rsidP="001628D2">
      <w:pPr>
        <w:jc w:val="both"/>
        <w:rPr>
          <w:sz w:val="28"/>
          <w:szCs w:val="28"/>
        </w:rPr>
      </w:pPr>
      <w:r w:rsidRPr="0084405F">
        <w:rPr>
          <w:sz w:val="28"/>
          <w:szCs w:val="28"/>
        </w:rPr>
        <w:tab/>
        <w:t>- бюджетная комиссия учитывает поступившие замечания и предложения депутатов Совета, заключение о результатах публичных слушаний и направляет их главе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tabs>
          <w:tab w:val="num" w:pos="0"/>
        </w:tabs>
        <w:ind w:right="-5"/>
        <w:jc w:val="both"/>
        <w:rPr>
          <w:sz w:val="28"/>
          <w:szCs w:val="28"/>
        </w:rPr>
      </w:pPr>
      <w:r w:rsidRPr="0084405F">
        <w:rPr>
          <w:sz w:val="28"/>
          <w:szCs w:val="28"/>
        </w:rPr>
        <w:tab/>
      </w:r>
      <w:proofErr w:type="gramStart"/>
      <w:r w:rsidRPr="0084405F">
        <w:rPr>
          <w:sz w:val="28"/>
          <w:szCs w:val="28"/>
        </w:rPr>
        <w:t>- не позднее 10 дней до принятия  проекта решения о местном бюджете глава сельского поселения</w:t>
      </w:r>
      <w:r>
        <w:rPr>
          <w:sz w:val="28"/>
          <w:szCs w:val="28"/>
        </w:rPr>
        <w:t xml:space="preserve"> Кубанец</w:t>
      </w:r>
      <w:r w:rsidRPr="0084405F">
        <w:rPr>
          <w:sz w:val="28"/>
          <w:szCs w:val="28"/>
        </w:rPr>
        <w:t xml:space="preserve"> Тимашевского района может вносить в него любые изменения с учетом поступивших заключений, замечаний и предложений и предоставляет их в Совет сельского поселения</w:t>
      </w:r>
      <w:r>
        <w:rPr>
          <w:sz w:val="28"/>
          <w:szCs w:val="28"/>
        </w:rPr>
        <w:t xml:space="preserve"> Кубанец</w:t>
      </w:r>
      <w:r w:rsidRPr="0084405F">
        <w:rPr>
          <w:sz w:val="28"/>
          <w:szCs w:val="28"/>
        </w:rPr>
        <w:t xml:space="preserve"> Тимашевского района для дальнейшего рассмотрения и утверждения на сессии Совета сельского поселения</w:t>
      </w:r>
      <w:r>
        <w:rPr>
          <w:sz w:val="28"/>
          <w:szCs w:val="28"/>
        </w:rPr>
        <w:t xml:space="preserve"> Кубанец</w:t>
      </w:r>
      <w:r w:rsidRPr="0084405F">
        <w:rPr>
          <w:sz w:val="28"/>
          <w:szCs w:val="28"/>
        </w:rPr>
        <w:t xml:space="preserve"> Тимашевского района;</w:t>
      </w:r>
      <w:r w:rsidRPr="0084405F">
        <w:rPr>
          <w:sz w:val="28"/>
          <w:szCs w:val="28"/>
        </w:rPr>
        <w:tab/>
      </w:r>
      <w:proofErr w:type="gramEnd"/>
    </w:p>
    <w:p w:rsidR="001628D2" w:rsidRPr="0084405F" w:rsidRDefault="001628D2" w:rsidP="001628D2">
      <w:pPr>
        <w:jc w:val="both"/>
        <w:rPr>
          <w:sz w:val="28"/>
          <w:szCs w:val="28"/>
        </w:rPr>
      </w:pPr>
      <w:r w:rsidRPr="0084405F">
        <w:rPr>
          <w:sz w:val="28"/>
          <w:szCs w:val="28"/>
        </w:rPr>
        <w:t xml:space="preserve">           Председатель Совета сельского поселения</w:t>
      </w:r>
      <w:r>
        <w:rPr>
          <w:sz w:val="28"/>
          <w:szCs w:val="28"/>
        </w:rPr>
        <w:t xml:space="preserve"> Кубанец</w:t>
      </w:r>
      <w:r w:rsidRPr="0084405F">
        <w:rPr>
          <w:sz w:val="28"/>
          <w:szCs w:val="28"/>
        </w:rPr>
        <w:t xml:space="preserve"> Тимашевского района на основании заключения контрольно - счетного органа внешнего муниципального финансового контроля  по обоснованности доходных и расходных статей принимает решение о том, что проект решения о местном бюджете на очередной финансовый год принимаются к рассмотрению Совета, если были указанны замечания в заключени</w:t>
      </w:r>
      <w:proofErr w:type="gramStart"/>
      <w:r w:rsidRPr="0084405F">
        <w:rPr>
          <w:sz w:val="28"/>
          <w:szCs w:val="28"/>
        </w:rPr>
        <w:t>и</w:t>
      </w:r>
      <w:proofErr w:type="gramEnd"/>
      <w:r w:rsidRPr="0084405F">
        <w:rPr>
          <w:sz w:val="28"/>
          <w:szCs w:val="28"/>
        </w:rPr>
        <w:t xml:space="preserve"> контрольно - счетного органа внешнего муниципального финансового контроля  проект решения подлежит возвращению на доработку в администрацию сельского поселения</w:t>
      </w:r>
      <w:r>
        <w:rPr>
          <w:sz w:val="28"/>
          <w:szCs w:val="28"/>
        </w:rPr>
        <w:t xml:space="preserve"> Кубанец</w:t>
      </w:r>
      <w:r w:rsidRPr="0084405F">
        <w:rPr>
          <w:sz w:val="28"/>
          <w:szCs w:val="28"/>
        </w:rPr>
        <w:t xml:space="preserve"> Тимашевского района. </w:t>
      </w:r>
    </w:p>
    <w:p w:rsidR="001628D2" w:rsidRPr="0084405F" w:rsidRDefault="001628D2" w:rsidP="001628D2">
      <w:pPr>
        <w:jc w:val="both"/>
        <w:rPr>
          <w:sz w:val="28"/>
          <w:szCs w:val="28"/>
        </w:rPr>
      </w:pPr>
      <w:r w:rsidRPr="0084405F">
        <w:rPr>
          <w:sz w:val="28"/>
          <w:szCs w:val="28"/>
        </w:rPr>
        <w:t xml:space="preserve">           Доработанный проект решения со всеми необходимыми документами должен быть представлен администрацией сельского поселения</w:t>
      </w:r>
      <w:r>
        <w:rPr>
          <w:sz w:val="28"/>
          <w:szCs w:val="28"/>
        </w:rPr>
        <w:t xml:space="preserve"> Кубанец</w:t>
      </w:r>
      <w:r w:rsidRPr="0084405F">
        <w:rPr>
          <w:sz w:val="28"/>
          <w:szCs w:val="28"/>
        </w:rPr>
        <w:t xml:space="preserve"> Тимашевского района в Совет в трехдневный срок с момента получения заключения </w:t>
      </w:r>
      <w:r w:rsidR="00D256C4">
        <w:rPr>
          <w:sz w:val="28"/>
          <w:szCs w:val="28"/>
        </w:rPr>
        <w:t>Контрольн</w:t>
      </w:r>
      <w:proofErr w:type="gramStart"/>
      <w:r w:rsidR="00D256C4">
        <w:rPr>
          <w:sz w:val="28"/>
          <w:szCs w:val="28"/>
        </w:rPr>
        <w:t>о</w:t>
      </w:r>
      <w:r w:rsidRPr="0084405F">
        <w:rPr>
          <w:sz w:val="28"/>
          <w:szCs w:val="28"/>
        </w:rPr>
        <w:t>-</w:t>
      </w:r>
      <w:proofErr w:type="gramEnd"/>
      <w:r w:rsidR="00D256C4">
        <w:rPr>
          <w:sz w:val="28"/>
          <w:szCs w:val="28"/>
        </w:rPr>
        <w:t xml:space="preserve"> счетной</w:t>
      </w:r>
      <w:r w:rsidRPr="0084405F">
        <w:rPr>
          <w:sz w:val="28"/>
          <w:szCs w:val="28"/>
        </w:rPr>
        <w:t xml:space="preserve"> </w:t>
      </w:r>
      <w:r w:rsidR="00D256C4">
        <w:rPr>
          <w:sz w:val="28"/>
          <w:szCs w:val="28"/>
        </w:rPr>
        <w:t xml:space="preserve">палаты </w:t>
      </w:r>
      <w:r w:rsidRPr="0084405F">
        <w:rPr>
          <w:sz w:val="28"/>
          <w:szCs w:val="28"/>
        </w:rPr>
        <w:t xml:space="preserve">муниципального </w:t>
      </w:r>
      <w:r w:rsidR="00D256C4">
        <w:rPr>
          <w:sz w:val="28"/>
          <w:szCs w:val="28"/>
        </w:rPr>
        <w:t>образования Тимашевский район</w:t>
      </w:r>
      <w:r w:rsidRPr="0084405F">
        <w:rPr>
          <w:sz w:val="28"/>
          <w:szCs w:val="28"/>
        </w:rPr>
        <w:t>.</w:t>
      </w:r>
    </w:p>
    <w:p w:rsidR="001628D2" w:rsidRPr="0084405F" w:rsidRDefault="001628D2" w:rsidP="001628D2">
      <w:pPr>
        <w:tabs>
          <w:tab w:val="num" w:pos="0"/>
        </w:tabs>
        <w:ind w:right="-5"/>
        <w:jc w:val="both"/>
        <w:rPr>
          <w:sz w:val="28"/>
          <w:szCs w:val="28"/>
        </w:rPr>
      </w:pPr>
      <w:r w:rsidRPr="0084405F">
        <w:rPr>
          <w:sz w:val="28"/>
          <w:szCs w:val="28"/>
        </w:rPr>
        <w:tab/>
        <w:t>2) рассмотрение и утверждение:</w:t>
      </w:r>
    </w:p>
    <w:p w:rsidR="001628D2" w:rsidRPr="0084405F" w:rsidRDefault="001628D2" w:rsidP="001628D2">
      <w:pPr>
        <w:tabs>
          <w:tab w:val="num" w:pos="0"/>
        </w:tabs>
        <w:ind w:right="-5"/>
        <w:jc w:val="both"/>
        <w:rPr>
          <w:sz w:val="28"/>
          <w:szCs w:val="28"/>
        </w:rPr>
      </w:pPr>
      <w:r w:rsidRPr="0084405F">
        <w:rPr>
          <w:sz w:val="28"/>
          <w:szCs w:val="28"/>
        </w:rPr>
        <w:tab/>
        <w:t xml:space="preserve"> предметом рассмотрения проекта решения о местном бюджете являются следующие характеристики местного бюджета:</w:t>
      </w:r>
    </w:p>
    <w:p w:rsidR="001628D2" w:rsidRPr="0084405F" w:rsidRDefault="00D256C4" w:rsidP="001628D2">
      <w:pPr>
        <w:jc w:val="both"/>
        <w:rPr>
          <w:sz w:val="28"/>
          <w:szCs w:val="28"/>
        </w:rPr>
      </w:pPr>
      <w:r>
        <w:rPr>
          <w:sz w:val="28"/>
          <w:szCs w:val="28"/>
        </w:rPr>
        <w:t xml:space="preserve">         </w:t>
      </w:r>
      <w:r w:rsidR="001628D2" w:rsidRPr="0084405F">
        <w:rPr>
          <w:sz w:val="28"/>
          <w:szCs w:val="28"/>
        </w:rPr>
        <w:t>- прогнозируемый в очередном финансовом году и плановом периоде объем доходов местного бюджета;</w:t>
      </w:r>
    </w:p>
    <w:p w:rsidR="001628D2" w:rsidRPr="0084405F" w:rsidRDefault="001628D2" w:rsidP="001628D2">
      <w:pPr>
        <w:jc w:val="both"/>
        <w:rPr>
          <w:sz w:val="28"/>
          <w:szCs w:val="28"/>
        </w:rPr>
      </w:pPr>
      <w:r w:rsidRPr="0084405F">
        <w:rPr>
          <w:sz w:val="28"/>
          <w:szCs w:val="28"/>
        </w:rPr>
        <w:lastRenderedPageBreak/>
        <w:tab/>
        <w:t>- общий объем расходов местного бюджета в очередном финансовом году;</w:t>
      </w:r>
    </w:p>
    <w:p w:rsidR="001628D2" w:rsidRPr="0084405F" w:rsidRDefault="001628D2" w:rsidP="001628D2">
      <w:pPr>
        <w:jc w:val="both"/>
        <w:rPr>
          <w:sz w:val="28"/>
          <w:szCs w:val="28"/>
        </w:rPr>
      </w:pPr>
      <w:r w:rsidRPr="0084405F">
        <w:rPr>
          <w:sz w:val="28"/>
          <w:szCs w:val="28"/>
        </w:rPr>
        <w:tab/>
        <w:t xml:space="preserve">- верхний предел муниципального долга по состоянию на 1 января года, следующего за </w:t>
      </w:r>
      <w:proofErr w:type="gramStart"/>
      <w:r w:rsidRPr="0084405F">
        <w:rPr>
          <w:sz w:val="28"/>
          <w:szCs w:val="28"/>
        </w:rPr>
        <w:t>очередным</w:t>
      </w:r>
      <w:proofErr w:type="gramEnd"/>
      <w:r w:rsidRPr="0084405F">
        <w:rPr>
          <w:sz w:val="28"/>
          <w:szCs w:val="28"/>
        </w:rPr>
        <w:t xml:space="preserve"> финансовым;</w:t>
      </w:r>
    </w:p>
    <w:p w:rsidR="001628D2" w:rsidRPr="0084405F" w:rsidRDefault="001628D2" w:rsidP="001628D2">
      <w:pPr>
        <w:jc w:val="both"/>
        <w:rPr>
          <w:sz w:val="28"/>
          <w:szCs w:val="28"/>
        </w:rPr>
      </w:pPr>
      <w:r w:rsidRPr="0084405F">
        <w:rPr>
          <w:sz w:val="28"/>
          <w:szCs w:val="28"/>
        </w:rPr>
        <w:tab/>
        <w:t>- дефицит (</w:t>
      </w:r>
      <w:proofErr w:type="spellStart"/>
      <w:r w:rsidRPr="0084405F">
        <w:rPr>
          <w:sz w:val="28"/>
          <w:szCs w:val="28"/>
        </w:rPr>
        <w:t>профицит</w:t>
      </w:r>
      <w:proofErr w:type="spellEnd"/>
      <w:r w:rsidRPr="0084405F">
        <w:rPr>
          <w:sz w:val="28"/>
          <w:szCs w:val="28"/>
        </w:rPr>
        <w:t>) местного бюджета.</w:t>
      </w:r>
    </w:p>
    <w:p w:rsidR="001628D2" w:rsidRPr="0084405F" w:rsidRDefault="001628D2" w:rsidP="001628D2">
      <w:pPr>
        <w:pStyle w:val="ConsPlusNormal"/>
        <w:ind w:firstLine="709"/>
        <w:jc w:val="both"/>
        <w:rPr>
          <w:rFonts w:ascii="Times New Roman" w:hAnsi="Times New Roman"/>
          <w:sz w:val="28"/>
          <w:szCs w:val="28"/>
        </w:rPr>
      </w:pPr>
      <w:r w:rsidRPr="0084405F">
        <w:rPr>
          <w:rFonts w:ascii="Times New Roman" w:hAnsi="Times New Roman"/>
          <w:sz w:val="28"/>
          <w:szCs w:val="28"/>
        </w:rPr>
        <w:t>1</w:t>
      </w:r>
      <w:r w:rsidR="00D256C4">
        <w:rPr>
          <w:rFonts w:ascii="Times New Roman" w:hAnsi="Times New Roman"/>
          <w:sz w:val="28"/>
          <w:szCs w:val="28"/>
        </w:rPr>
        <w:t>4</w:t>
      </w:r>
      <w:r w:rsidRPr="0084405F">
        <w:rPr>
          <w:rFonts w:ascii="Times New Roman" w:hAnsi="Times New Roman"/>
          <w:sz w:val="28"/>
          <w:szCs w:val="28"/>
        </w:rPr>
        <w:t>.2. Для рассмотрения и утверждения проект решения о местном бюджете выносится на голосование в целом.</w:t>
      </w:r>
    </w:p>
    <w:p w:rsidR="001628D2" w:rsidRPr="0084405F" w:rsidRDefault="001628D2" w:rsidP="001628D2">
      <w:pPr>
        <w:pStyle w:val="ConsPlusNormal"/>
        <w:ind w:firstLine="709"/>
        <w:jc w:val="both"/>
        <w:rPr>
          <w:rFonts w:ascii="Times New Roman" w:hAnsi="Times New Roman"/>
          <w:sz w:val="28"/>
          <w:szCs w:val="28"/>
        </w:rPr>
      </w:pPr>
      <w:r w:rsidRPr="0084405F">
        <w:rPr>
          <w:rFonts w:ascii="Times New Roman" w:hAnsi="Times New Roman"/>
          <w:sz w:val="28"/>
          <w:szCs w:val="28"/>
        </w:rPr>
        <w:t xml:space="preserve">Решение Совета </w:t>
      </w:r>
      <w:r w:rsidRPr="00D8246E">
        <w:rPr>
          <w:rFonts w:ascii="Times New Roman" w:hAnsi="Times New Roman"/>
          <w:sz w:val="28"/>
          <w:szCs w:val="28"/>
        </w:rPr>
        <w:t>сельского поселения Кубанец</w:t>
      </w:r>
      <w:r w:rsidRPr="0084405F">
        <w:rPr>
          <w:rStyle w:val="af2"/>
          <w:rFonts w:ascii="Times New Roman" w:hAnsi="Times New Roman"/>
          <w:b w:val="0"/>
          <w:bCs w:val="0"/>
          <w:sz w:val="28"/>
          <w:szCs w:val="28"/>
        </w:rPr>
        <w:t xml:space="preserve"> Тимашевского района</w:t>
      </w:r>
      <w:r w:rsidRPr="0084405F">
        <w:rPr>
          <w:rFonts w:ascii="Times New Roman" w:hAnsi="Times New Roman"/>
          <w:sz w:val="28"/>
          <w:szCs w:val="28"/>
        </w:rPr>
        <w:t xml:space="preserve"> о местном бюджете вступает в силу с 1 января очередного финансового года.</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jc w:val="center"/>
        <w:rPr>
          <w:b/>
          <w:sz w:val="28"/>
          <w:szCs w:val="28"/>
        </w:rPr>
      </w:pPr>
      <w:r w:rsidRPr="0084405F">
        <w:rPr>
          <w:b/>
          <w:sz w:val="28"/>
          <w:szCs w:val="28"/>
        </w:rPr>
        <w:t>1</w:t>
      </w:r>
      <w:r w:rsidR="00D256C4">
        <w:rPr>
          <w:b/>
          <w:sz w:val="28"/>
          <w:szCs w:val="28"/>
        </w:rPr>
        <w:t>5</w:t>
      </w:r>
      <w:r w:rsidRPr="0084405F">
        <w:rPr>
          <w:b/>
          <w:sz w:val="28"/>
          <w:szCs w:val="28"/>
        </w:rPr>
        <w:t>. Временное управление бюджетом</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ind w:firstLine="708"/>
        <w:jc w:val="both"/>
        <w:rPr>
          <w:sz w:val="28"/>
          <w:szCs w:val="28"/>
        </w:rPr>
      </w:pPr>
      <w:r w:rsidRPr="0084405F">
        <w:rPr>
          <w:sz w:val="28"/>
          <w:szCs w:val="28"/>
        </w:rPr>
        <w:t>Если решение о местном бюджете не вступило в силу с начала текущего финансового года, временное управление бюджетом осуществляется в порядке, установленном статей 190 Бюджетного кодекса Российской Федерации.</w:t>
      </w:r>
    </w:p>
    <w:p w:rsidR="001628D2" w:rsidRPr="0084405F" w:rsidRDefault="001628D2" w:rsidP="001628D2">
      <w:pPr>
        <w:pStyle w:val="ConsPlusNormal"/>
        <w:ind w:firstLine="708"/>
        <w:jc w:val="both"/>
        <w:rPr>
          <w:rFonts w:ascii="Times New Roman" w:hAnsi="Times New Roman"/>
          <w:sz w:val="28"/>
          <w:szCs w:val="28"/>
        </w:rPr>
      </w:pPr>
      <w:r w:rsidRPr="0084405F">
        <w:rPr>
          <w:rFonts w:ascii="Times New Roman" w:hAnsi="Times New Roman"/>
          <w:sz w:val="28"/>
          <w:szCs w:val="28"/>
        </w:rPr>
        <w:t>Внесение изменений в решение о местном бюджете по окончании периода временного управления бюджетом производится в порядке, установленном статьей 191 Бюджетного кодекса Российской Федерации.</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jc w:val="center"/>
        <w:rPr>
          <w:b/>
          <w:sz w:val="28"/>
          <w:szCs w:val="28"/>
        </w:rPr>
      </w:pPr>
      <w:r w:rsidRPr="0084405F">
        <w:rPr>
          <w:b/>
          <w:sz w:val="28"/>
          <w:szCs w:val="28"/>
        </w:rPr>
        <w:t>1</w:t>
      </w:r>
      <w:r w:rsidR="00D256C4">
        <w:rPr>
          <w:b/>
          <w:sz w:val="28"/>
          <w:szCs w:val="28"/>
        </w:rPr>
        <w:t>6</w:t>
      </w:r>
      <w:r w:rsidRPr="0084405F">
        <w:rPr>
          <w:b/>
          <w:sz w:val="28"/>
          <w:szCs w:val="28"/>
        </w:rPr>
        <w:t>. Порядок внесения изменений в решение о местном бюджете</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pStyle w:val="ConsPlusNormal"/>
        <w:ind w:firstLine="900"/>
        <w:jc w:val="both"/>
        <w:rPr>
          <w:rFonts w:ascii="Times New Roman" w:hAnsi="Times New Roman"/>
          <w:sz w:val="28"/>
          <w:szCs w:val="28"/>
        </w:rPr>
      </w:pPr>
      <w:r w:rsidRPr="0084405F">
        <w:rPr>
          <w:rFonts w:ascii="Times New Roman" w:hAnsi="Times New Roman"/>
          <w:sz w:val="28"/>
          <w:szCs w:val="28"/>
        </w:rPr>
        <w:t>1</w:t>
      </w:r>
      <w:r w:rsidR="00D256C4">
        <w:rPr>
          <w:rFonts w:ascii="Times New Roman" w:hAnsi="Times New Roman"/>
          <w:sz w:val="28"/>
          <w:szCs w:val="28"/>
        </w:rPr>
        <w:t>6</w:t>
      </w:r>
      <w:r w:rsidRPr="0084405F">
        <w:rPr>
          <w:rFonts w:ascii="Times New Roman" w:hAnsi="Times New Roman"/>
          <w:sz w:val="28"/>
          <w:szCs w:val="28"/>
        </w:rPr>
        <w:t xml:space="preserve">.1. Финансовый орган </w:t>
      </w:r>
      <w:r w:rsidRPr="00D8246E">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осуществляет   непосредственное составление проекта решения о внесении изменений в решение о местном бюджете, администрация </w:t>
      </w:r>
      <w:r w:rsidRPr="00D8246E">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вносит проект решения о внесении изменений в решение местном бюджете в Совет.</w:t>
      </w:r>
    </w:p>
    <w:p w:rsidR="001628D2" w:rsidRPr="0084405F" w:rsidRDefault="001628D2" w:rsidP="001628D2">
      <w:pPr>
        <w:ind w:firstLine="708"/>
        <w:jc w:val="both"/>
        <w:rPr>
          <w:sz w:val="28"/>
          <w:szCs w:val="28"/>
        </w:rPr>
      </w:pPr>
      <w:r w:rsidRPr="0084405F">
        <w:rPr>
          <w:sz w:val="28"/>
          <w:szCs w:val="28"/>
        </w:rPr>
        <w:t>Одновременно проект решения о внесении изменений в решение о местном бюджете администрацией сельского поселения</w:t>
      </w:r>
      <w:r>
        <w:rPr>
          <w:sz w:val="28"/>
          <w:szCs w:val="28"/>
        </w:rPr>
        <w:t xml:space="preserve"> Кубанец</w:t>
      </w:r>
      <w:r w:rsidRPr="0084405F">
        <w:rPr>
          <w:sz w:val="28"/>
          <w:szCs w:val="28"/>
        </w:rPr>
        <w:t xml:space="preserve"> Тимашевского района  направляется в контрольно - счетный орган внешнего муниципального финанс</w:t>
      </w:r>
      <w:r w:rsidR="00C833E5">
        <w:rPr>
          <w:sz w:val="28"/>
          <w:szCs w:val="28"/>
        </w:rPr>
        <w:t>ового контроля</w:t>
      </w:r>
      <w:r w:rsidRPr="0084405F">
        <w:rPr>
          <w:sz w:val="28"/>
          <w:szCs w:val="28"/>
        </w:rPr>
        <w:t>.</w:t>
      </w:r>
    </w:p>
    <w:p w:rsidR="001628D2" w:rsidRDefault="001628D2" w:rsidP="001628D2">
      <w:pPr>
        <w:tabs>
          <w:tab w:val="num" w:pos="0"/>
        </w:tabs>
        <w:ind w:right="-5"/>
        <w:jc w:val="both"/>
        <w:rPr>
          <w:sz w:val="28"/>
          <w:szCs w:val="28"/>
        </w:rPr>
      </w:pPr>
      <w:r w:rsidRPr="0084405F">
        <w:rPr>
          <w:sz w:val="28"/>
          <w:szCs w:val="28"/>
        </w:rPr>
        <w:tab/>
        <w:t>1</w:t>
      </w:r>
      <w:r w:rsidR="00D256C4">
        <w:rPr>
          <w:sz w:val="28"/>
          <w:szCs w:val="28"/>
        </w:rPr>
        <w:t>6</w:t>
      </w:r>
      <w:r w:rsidRPr="0084405F">
        <w:rPr>
          <w:sz w:val="28"/>
          <w:szCs w:val="28"/>
        </w:rPr>
        <w:t>.2. Проект решения о внесении изменений в решение о местном бюджете рассматривается Советом сельского поселения</w:t>
      </w:r>
      <w:r>
        <w:rPr>
          <w:sz w:val="28"/>
          <w:szCs w:val="28"/>
        </w:rPr>
        <w:t xml:space="preserve"> Кубанец</w:t>
      </w:r>
      <w:r w:rsidRPr="0084405F">
        <w:rPr>
          <w:sz w:val="28"/>
          <w:szCs w:val="28"/>
        </w:rPr>
        <w:t xml:space="preserve"> Тимашевского района,  при его рассмотрении  заслушивается доклад  администрации сельского поселения</w:t>
      </w:r>
      <w:r>
        <w:rPr>
          <w:sz w:val="28"/>
          <w:szCs w:val="28"/>
        </w:rPr>
        <w:t xml:space="preserve"> Кубанец</w:t>
      </w:r>
      <w:r w:rsidRPr="0084405F">
        <w:rPr>
          <w:sz w:val="28"/>
          <w:szCs w:val="28"/>
        </w:rPr>
        <w:t xml:space="preserve"> Тимашевского района о вносимых изменениях.</w:t>
      </w:r>
    </w:p>
    <w:p w:rsidR="00D256C4" w:rsidRDefault="00D256C4" w:rsidP="001628D2">
      <w:pPr>
        <w:tabs>
          <w:tab w:val="num" w:pos="0"/>
        </w:tabs>
        <w:ind w:right="-5"/>
        <w:jc w:val="both"/>
        <w:rPr>
          <w:sz w:val="28"/>
          <w:szCs w:val="28"/>
        </w:rPr>
      </w:pPr>
      <w:r>
        <w:rPr>
          <w:sz w:val="28"/>
          <w:szCs w:val="28"/>
        </w:rPr>
        <w:t xml:space="preserve">         16.3. </w:t>
      </w:r>
      <w:proofErr w:type="gramStart"/>
      <w:r>
        <w:rPr>
          <w:sz w:val="28"/>
          <w:szCs w:val="28"/>
        </w:rPr>
        <w:t xml:space="preserve">В случае снижения в текущем финансовом году общего объема </w:t>
      </w:r>
      <w:r w:rsidR="00C833E5">
        <w:rPr>
          <w:sz w:val="28"/>
          <w:szCs w:val="28"/>
        </w:rPr>
        <w:t>доходов местного бюджета более чем на 5 процентов по сравнению с первоначальным объемом указанных доходов, утвержденных решением Совета о районном бюджете на текущий финансовый год и плановый период или снижения общего объема доходов местного бюджета в плановом периоде, положения указанного решения в части, относящейся к плановому периоду, могут быть признаны утратившими</w:t>
      </w:r>
      <w:proofErr w:type="gramEnd"/>
      <w:r w:rsidR="00C833E5">
        <w:rPr>
          <w:sz w:val="28"/>
          <w:szCs w:val="28"/>
        </w:rPr>
        <w:t xml:space="preserve"> силу.</w:t>
      </w:r>
    </w:p>
    <w:p w:rsidR="00C833E5" w:rsidRPr="0084405F" w:rsidRDefault="00C833E5" w:rsidP="001628D2">
      <w:pPr>
        <w:tabs>
          <w:tab w:val="num" w:pos="0"/>
        </w:tabs>
        <w:ind w:right="-5"/>
        <w:jc w:val="both"/>
        <w:rPr>
          <w:sz w:val="28"/>
          <w:szCs w:val="28"/>
        </w:rPr>
      </w:pPr>
    </w:p>
    <w:p w:rsidR="00660595" w:rsidRDefault="00660595" w:rsidP="00650FF5">
      <w:pPr>
        <w:ind w:firstLine="851"/>
        <w:jc w:val="center"/>
        <w:rPr>
          <w:b/>
          <w:sz w:val="28"/>
          <w:szCs w:val="28"/>
        </w:rPr>
      </w:pPr>
    </w:p>
    <w:p w:rsidR="00660595" w:rsidRDefault="00660595" w:rsidP="00650FF5">
      <w:pPr>
        <w:ind w:firstLine="851"/>
        <w:jc w:val="center"/>
        <w:rPr>
          <w:b/>
          <w:sz w:val="28"/>
          <w:szCs w:val="28"/>
        </w:rPr>
      </w:pPr>
    </w:p>
    <w:p w:rsidR="00904CD1" w:rsidRDefault="00904CD1" w:rsidP="00650FF5">
      <w:pPr>
        <w:ind w:firstLine="851"/>
        <w:jc w:val="center"/>
        <w:rPr>
          <w:b/>
          <w:sz w:val="28"/>
          <w:szCs w:val="28"/>
        </w:rPr>
      </w:pPr>
      <w:r w:rsidRPr="00644C7F">
        <w:rPr>
          <w:b/>
          <w:sz w:val="28"/>
          <w:szCs w:val="28"/>
        </w:rPr>
        <w:lastRenderedPageBreak/>
        <w:t>1</w:t>
      </w:r>
      <w:r w:rsidR="00C833E5">
        <w:rPr>
          <w:b/>
          <w:sz w:val="28"/>
          <w:szCs w:val="28"/>
        </w:rPr>
        <w:t>7</w:t>
      </w:r>
      <w:r w:rsidRPr="00644C7F">
        <w:rPr>
          <w:b/>
          <w:sz w:val="28"/>
          <w:szCs w:val="28"/>
        </w:rPr>
        <w:t xml:space="preserve">. Исполнение </w:t>
      </w:r>
      <w:r w:rsidR="00072BC4">
        <w:rPr>
          <w:b/>
          <w:sz w:val="28"/>
          <w:szCs w:val="28"/>
        </w:rPr>
        <w:t>местного</w:t>
      </w:r>
      <w:r w:rsidRPr="00644C7F">
        <w:rPr>
          <w:b/>
          <w:sz w:val="28"/>
          <w:szCs w:val="28"/>
        </w:rPr>
        <w:t xml:space="preserve"> бюджета</w:t>
      </w:r>
    </w:p>
    <w:p w:rsidR="00904CD1" w:rsidRDefault="00904CD1" w:rsidP="00293366">
      <w:pPr>
        <w:ind w:firstLine="851"/>
        <w:rPr>
          <w:b/>
          <w:sz w:val="28"/>
          <w:szCs w:val="28"/>
        </w:rPr>
      </w:pPr>
    </w:p>
    <w:p w:rsidR="001628D2" w:rsidRPr="0084405F" w:rsidRDefault="001628D2" w:rsidP="00C833E5">
      <w:pPr>
        <w:ind w:firstLine="709"/>
        <w:jc w:val="both"/>
        <w:rPr>
          <w:sz w:val="28"/>
          <w:szCs w:val="28"/>
        </w:rPr>
      </w:pPr>
      <w:r w:rsidRPr="0084405F">
        <w:rPr>
          <w:sz w:val="28"/>
          <w:szCs w:val="28"/>
        </w:rPr>
        <w:t>1</w:t>
      </w:r>
      <w:r w:rsidR="00C833E5">
        <w:rPr>
          <w:sz w:val="28"/>
          <w:szCs w:val="28"/>
        </w:rPr>
        <w:t>7</w:t>
      </w:r>
      <w:r w:rsidRPr="0084405F">
        <w:rPr>
          <w:sz w:val="28"/>
          <w:szCs w:val="28"/>
        </w:rPr>
        <w:t>.1. Исполнение местного бюджета обеспечивается администрацией сельского поселения</w:t>
      </w:r>
      <w:r>
        <w:rPr>
          <w:sz w:val="28"/>
          <w:szCs w:val="28"/>
        </w:rPr>
        <w:t xml:space="preserve"> Кубанец</w:t>
      </w:r>
      <w:r w:rsidRPr="0084405F">
        <w:rPr>
          <w:sz w:val="28"/>
          <w:szCs w:val="28"/>
        </w:rPr>
        <w:t xml:space="preserve"> Тимашевского района. Организация исполнения местного бюджета возлагается на финансовый орган сельского поселения</w:t>
      </w:r>
      <w:r>
        <w:rPr>
          <w:sz w:val="28"/>
          <w:szCs w:val="28"/>
        </w:rPr>
        <w:t xml:space="preserve"> Кубанец</w:t>
      </w:r>
      <w:r w:rsidRPr="0084405F">
        <w:rPr>
          <w:sz w:val="28"/>
          <w:szCs w:val="28"/>
        </w:rPr>
        <w:t xml:space="preserve"> Тимашевского района. Исполнение местного бюджета организуется на основе сводной бюджетной росписи местного бюджета и кассового плана.</w:t>
      </w:r>
    </w:p>
    <w:p w:rsidR="001628D2" w:rsidRPr="0084405F" w:rsidRDefault="001628D2" w:rsidP="001628D2">
      <w:pPr>
        <w:jc w:val="both"/>
        <w:rPr>
          <w:sz w:val="28"/>
          <w:szCs w:val="28"/>
        </w:rPr>
      </w:pPr>
      <w:r w:rsidRPr="0084405F">
        <w:rPr>
          <w:sz w:val="28"/>
          <w:szCs w:val="28"/>
        </w:rPr>
        <w:tab/>
        <w:t>Бюджет поселения исполняется на основе единства кассы и подведомственности расходов.</w:t>
      </w:r>
    </w:p>
    <w:p w:rsidR="001628D2" w:rsidRPr="00581D72" w:rsidRDefault="001628D2" w:rsidP="001628D2">
      <w:pPr>
        <w:jc w:val="both"/>
        <w:rPr>
          <w:sz w:val="28"/>
          <w:szCs w:val="28"/>
        </w:rPr>
      </w:pPr>
      <w:r w:rsidRPr="0084405F">
        <w:rPr>
          <w:sz w:val="28"/>
          <w:szCs w:val="28"/>
        </w:rPr>
        <w:tab/>
      </w:r>
      <w:r w:rsidRPr="00581D72">
        <w:rPr>
          <w:sz w:val="28"/>
          <w:szCs w:val="28"/>
          <w:highlight w:val="yellow"/>
        </w:rPr>
        <w:t>Кассовое обслуживание исполнения местного бюджета осуществляется органами Федерального казначейства.</w:t>
      </w:r>
      <w:r w:rsidRPr="00581D72">
        <w:rPr>
          <w:sz w:val="28"/>
          <w:szCs w:val="28"/>
        </w:rPr>
        <w:t xml:space="preserve"> </w:t>
      </w:r>
    </w:p>
    <w:p w:rsidR="001628D2" w:rsidRPr="0084405F" w:rsidRDefault="001628D2" w:rsidP="001628D2">
      <w:pPr>
        <w:tabs>
          <w:tab w:val="num" w:pos="0"/>
        </w:tabs>
        <w:ind w:right="-5"/>
        <w:jc w:val="both"/>
        <w:rPr>
          <w:sz w:val="28"/>
          <w:szCs w:val="28"/>
        </w:rPr>
      </w:pPr>
      <w:r w:rsidRPr="0084405F">
        <w:rPr>
          <w:sz w:val="28"/>
          <w:szCs w:val="28"/>
        </w:rPr>
        <w:tab/>
        <w:t>Финансовый орган сельского поселения</w:t>
      </w:r>
      <w:r>
        <w:rPr>
          <w:sz w:val="28"/>
          <w:szCs w:val="28"/>
        </w:rPr>
        <w:t xml:space="preserve"> Кубанец</w:t>
      </w:r>
      <w:r w:rsidRPr="0084405F">
        <w:rPr>
          <w:sz w:val="28"/>
          <w:szCs w:val="28"/>
        </w:rPr>
        <w:t xml:space="preserve"> Тимашевского района, осуществляющий исполнение местного бюджета, организует кассовое обслуживание исполнения местного бюджета через счета, открытые органами Федерального казначейства в Центральном банке Российской Федерации.</w:t>
      </w:r>
    </w:p>
    <w:p w:rsidR="001628D2" w:rsidRPr="0084405F" w:rsidRDefault="00C833E5" w:rsidP="001628D2">
      <w:pPr>
        <w:tabs>
          <w:tab w:val="num" w:pos="0"/>
        </w:tabs>
        <w:ind w:right="-5"/>
        <w:jc w:val="both"/>
        <w:rPr>
          <w:sz w:val="28"/>
          <w:szCs w:val="28"/>
        </w:rPr>
      </w:pPr>
      <w:r>
        <w:rPr>
          <w:sz w:val="28"/>
          <w:szCs w:val="28"/>
        </w:rPr>
        <w:tab/>
        <w:t>17</w:t>
      </w:r>
      <w:r w:rsidR="001628D2" w:rsidRPr="0084405F">
        <w:rPr>
          <w:sz w:val="28"/>
          <w:szCs w:val="28"/>
        </w:rPr>
        <w:t>.2. 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органами Федерального казначейства в Центральном банке Российской Федерации, осуществляющими исполнение местного бюджета в установленном ими порядке.</w:t>
      </w:r>
    </w:p>
    <w:p w:rsidR="001628D2" w:rsidRPr="0084405F" w:rsidRDefault="001628D2" w:rsidP="001628D2">
      <w:pPr>
        <w:ind w:firstLine="708"/>
        <w:jc w:val="both"/>
        <w:rPr>
          <w:sz w:val="28"/>
          <w:szCs w:val="28"/>
        </w:rPr>
      </w:pPr>
      <w:r w:rsidRPr="0084405F">
        <w:rPr>
          <w:sz w:val="28"/>
          <w:szCs w:val="28"/>
        </w:rPr>
        <w:t>Учет операций по исполнению местного бюджета, санкционирование расходов по которым осуществляется органами Федерального казначейства, производится на лицевых счетах, открываемых в органах Федерального казначейства на основании реестра главных распорядителей, распорядителей и получателей средств местного бюджета.</w:t>
      </w:r>
    </w:p>
    <w:p w:rsidR="009D502E" w:rsidRPr="001B4A32" w:rsidRDefault="009D502E" w:rsidP="009D502E">
      <w:pPr>
        <w:autoSpaceDE w:val="0"/>
        <w:autoSpaceDN w:val="0"/>
        <w:adjustRightInd w:val="0"/>
        <w:ind w:firstLine="709"/>
        <w:jc w:val="both"/>
        <w:rPr>
          <w:sz w:val="28"/>
          <w:szCs w:val="28"/>
        </w:rPr>
      </w:pPr>
      <w:r>
        <w:rPr>
          <w:sz w:val="28"/>
          <w:szCs w:val="28"/>
        </w:rPr>
        <w:t>1</w:t>
      </w:r>
      <w:r w:rsidR="00C833E5">
        <w:rPr>
          <w:sz w:val="28"/>
          <w:szCs w:val="28"/>
        </w:rPr>
        <w:t>7</w:t>
      </w:r>
      <w:r>
        <w:rPr>
          <w:sz w:val="28"/>
          <w:szCs w:val="28"/>
        </w:rPr>
        <w:t>.3.</w:t>
      </w:r>
      <w:r w:rsidRPr="009D502E">
        <w:rPr>
          <w:sz w:val="28"/>
          <w:szCs w:val="28"/>
        </w:rPr>
        <w:t xml:space="preserve"> </w:t>
      </w:r>
      <w:r w:rsidRPr="001B4A32">
        <w:rPr>
          <w:sz w:val="28"/>
          <w:szCs w:val="28"/>
        </w:rPr>
        <w:t>Установить в соответствии с пунктом 8 статьи 217 Бюджетного кодекса Российской Федерации, следующие дополнительные основания для внесения изменений в сводную бюджетную роспись без внесения изменений в решение Совета сельского поселения</w:t>
      </w:r>
      <w:r>
        <w:rPr>
          <w:sz w:val="28"/>
          <w:szCs w:val="28"/>
        </w:rPr>
        <w:t xml:space="preserve"> Кубанец</w:t>
      </w:r>
      <w:r w:rsidRPr="001B4A32">
        <w:rPr>
          <w:sz w:val="28"/>
          <w:szCs w:val="28"/>
        </w:rPr>
        <w:t xml:space="preserve"> Тимашевского района о местном бюджете:</w:t>
      </w:r>
    </w:p>
    <w:p w:rsidR="009D502E" w:rsidRPr="001B4A32" w:rsidRDefault="009D502E" w:rsidP="009D502E">
      <w:pPr>
        <w:autoSpaceDE w:val="0"/>
        <w:autoSpaceDN w:val="0"/>
        <w:adjustRightInd w:val="0"/>
        <w:ind w:firstLine="709"/>
        <w:jc w:val="both"/>
        <w:rPr>
          <w:sz w:val="28"/>
          <w:szCs w:val="28"/>
        </w:rPr>
      </w:pPr>
      <w:r w:rsidRPr="001B4A32">
        <w:rPr>
          <w:sz w:val="28"/>
          <w:szCs w:val="28"/>
        </w:rPr>
        <w:t xml:space="preserve">1) изменение наименования главного распорядителя средств местного бюджета и (или) изменение </w:t>
      </w:r>
      <w:proofErr w:type="gramStart"/>
      <w:r w:rsidRPr="001B4A32">
        <w:rPr>
          <w:sz w:val="28"/>
          <w:szCs w:val="28"/>
        </w:rPr>
        <w:t>структуры органов местного самоуправления администрации сельского поселения</w:t>
      </w:r>
      <w:proofErr w:type="gramEnd"/>
      <w:r w:rsidRPr="001B4A32">
        <w:rPr>
          <w:sz w:val="28"/>
          <w:szCs w:val="28"/>
        </w:rPr>
        <w:t xml:space="preserve"> </w:t>
      </w:r>
      <w:r>
        <w:rPr>
          <w:sz w:val="28"/>
          <w:szCs w:val="28"/>
        </w:rPr>
        <w:t xml:space="preserve">Кубанец </w:t>
      </w:r>
      <w:r w:rsidRPr="001B4A32">
        <w:rPr>
          <w:sz w:val="28"/>
          <w:szCs w:val="28"/>
        </w:rPr>
        <w:t>Тимашевского района;</w:t>
      </w:r>
    </w:p>
    <w:p w:rsidR="009D502E" w:rsidRPr="008A7B86" w:rsidRDefault="009D502E" w:rsidP="009D502E">
      <w:pPr>
        <w:autoSpaceDE w:val="0"/>
        <w:autoSpaceDN w:val="0"/>
        <w:adjustRightInd w:val="0"/>
        <w:ind w:firstLine="709"/>
        <w:jc w:val="both"/>
        <w:rPr>
          <w:sz w:val="28"/>
          <w:szCs w:val="28"/>
        </w:rPr>
      </w:pPr>
      <w:proofErr w:type="gramStart"/>
      <w:r w:rsidRPr="001B4A32">
        <w:rPr>
          <w:sz w:val="28"/>
          <w:szCs w:val="28"/>
        </w:rPr>
        <w:t>2</w:t>
      </w:r>
      <w:r w:rsidRPr="008A7B86">
        <w:rPr>
          <w:sz w:val="28"/>
          <w:szCs w:val="28"/>
        </w:rPr>
        <w:t>) 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муниципальной программы (подпрограммы</w:t>
      </w:r>
      <w:proofErr w:type="gramEnd"/>
      <w:r w:rsidRPr="008A7B86">
        <w:rPr>
          <w:sz w:val="28"/>
          <w:szCs w:val="28"/>
        </w:rPr>
        <w:t xml:space="preserve">) (координаторами </w:t>
      </w:r>
      <w:r>
        <w:rPr>
          <w:sz w:val="28"/>
          <w:szCs w:val="28"/>
        </w:rPr>
        <w:t>муниципальной</w:t>
      </w:r>
      <w:r w:rsidRPr="008A7B86">
        <w:rPr>
          <w:sz w:val="28"/>
          <w:szCs w:val="28"/>
        </w:rPr>
        <w:t xml:space="preserve"> программы (подпрограммы), основными мероприятиями (</w:t>
      </w:r>
      <w:r>
        <w:rPr>
          <w:sz w:val="28"/>
          <w:szCs w:val="28"/>
        </w:rPr>
        <w:t>мероприятиями),</w:t>
      </w:r>
      <w:r w:rsidRPr="008A7B86">
        <w:rPr>
          <w:sz w:val="28"/>
          <w:szCs w:val="28"/>
        </w:rPr>
        <w:t xml:space="preserve"> объектами капитального строительства, объектами недвижимого имущества, требующих изменения кодов бюджетной классификации и (или) наименования </w:t>
      </w:r>
      <w:r w:rsidRPr="008A7B86">
        <w:rPr>
          <w:sz w:val="28"/>
          <w:szCs w:val="28"/>
        </w:rPr>
        <w:lastRenderedPageBreak/>
        <w:t xml:space="preserve">целевой статьи расходов </w:t>
      </w:r>
      <w:r>
        <w:rPr>
          <w:sz w:val="28"/>
          <w:szCs w:val="28"/>
        </w:rPr>
        <w:t>местного</w:t>
      </w:r>
      <w:r w:rsidRPr="008A7B86">
        <w:rPr>
          <w:sz w:val="28"/>
          <w:szCs w:val="28"/>
        </w:rPr>
        <w:t xml:space="preserve"> бюджета в установленном порядке в связи с указанным изменением и (или) перераспределением бюджетных ассигнований;</w:t>
      </w:r>
    </w:p>
    <w:p w:rsidR="009D502E" w:rsidRPr="001B4A32" w:rsidRDefault="009D502E" w:rsidP="009D502E">
      <w:pPr>
        <w:autoSpaceDE w:val="0"/>
        <w:autoSpaceDN w:val="0"/>
        <w:adjustRightInd w:val="0"/>
        <w:ind w:firstLine="709"/>
        <w:jc w:val="both"/>
        <w:rPr>
          <w:sz w:val="28"/>
          <w:szCs w:val="28"/>
        </w:rPr>
      </w:pPr>
      <w:r w:rsidRPr="001B4A32">
        <w:rPr>
          <w:sz w:val="28"/>
          <w:szCs w:val="28"/>
        </w:rPr>
        <w:t>перераспределение бюджетных ассигнований между главными распорядителями бюджетных средств местного бюджета и</w:t>
      </w:r>
      <w:r>
        <w:rPr>
          <w:sz w:val="28"/>
          <w:szCs w:val="28"/>
        </w:rPr>
        <w:t xml:space="preserve"> (или)</w:t>
      </w:r>
      <w:r w:rsidRPr="001B4A32">
        <w:rPr>
          <w:sz w:val="28"/>
          <w:szCs w:val="28"/>
        </w:rPr>
        <w:t xml:space="preserve">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администрации сельского поселения </w:t>
      </w:r>
      <w:r>
        <w:rPr>
          <w:sz w:val="28"/>
          <w:szCs w:val="28"/>
        </w:rPr>
        <w:t xml:space="preserve">Кубанец </w:t>
      </w:r>
      <w:r w:rsidRPr="001B4A32">
        <w:rPr>
          <w:sz w:val="28"/>
          <w:szCs w:val="28"/>
        </w:rPr>
        <w:t>Тимашевского района, устанавливающим соответствующее расходное обязательство;</w:t>
      </w:r>
    </w:p>
    <w:p w:rsidR="009D502E" w:rsidRPr="001B4A32" w:rsidRDefault="009D502E" w:rsidP="009D502E">
      <w:pPr>
        <w:autoSpaceDE w:val="0"/>
        <w:autoSpaceDN w:val="0"/>
        <w:adjustRightInd w:val="0"/>
        <w:ind w:firstLine="708"/>
        <w:jc w:val="both"/>
        <w:rPr>
          <w:sz w:val="28"/>
          <w:szCs w:val="28"/>
        </w:rPr>
      </w:pPr>
      <w:r>
        <w:rPr>
          <w:sz w:val="28"/>
          <w:szCs w:val="28"/>
        </w:rPr>
        <w:t>3</w:t>
      </w:r>
      <w:r w:rsidRPr="001B4A32">
        <w:rPr>
          <w:sz w:val="28"/>
          <w:szCs w:val="28"/>
        </w:rPr>
        <w:t xml:space="preserve">) перераспределение бюджетных ассигнований между подгруппами </w:t>
      </w:r>
      <w:proofErr w:type="gramStart"/>
      <w:r w:rsidRPr="001B4A32">
        <w:rPr>
          <w:sz w:val="28"/>
          <w:szCs w:val="28"/>
        </w:rPr>
        <w:t>вида расходов классификации расходов бюджетов</w:t>
      </w:r>
      <w:proofErr w:type="gramEnd"/>
      <w:r w:rsidRPr="001B4A32">
        <w:rPr>
          <w:sz w:val="28"/>
          <w:szCs w:val="28"/>
        </w:rPr>
        <w:t xml:space="preserve"> в пределах, предусмотренных главному распорядителю средств местного бюджета по соответствующей группе вида расходов классификации расходов бюджетов;</w:t>
      </w:r>
    </w:p>
    <w:p w:rsidR="009D502E" w:rsidRDefault="009D502E" w:rsidP="009D502E">
      <w:pPr>
        <w:autoSpaceDE w:val="0"/>
        <w:autoSpaceDN w:val="0"/>
        <w:adjustRightInd w:val="0"/>
        <w:ind w:firstLine="708"/>
        <w:jc w:val="both"/>
        <w:rPr>
          <w:sz w:val="28"/>
          <w:szCs w:val="28"/>
        </w:rPr>
      </w:pPr>
      <w:r>
        <w:rPr>
          <w:sz w:val="28"/>
          <w:szCs w:val="28"/>
        </w:rPr>
        <w:t>4</w:t>
      </w:r>
      <w:r w:rsidRPr="001B4A32">
        <w:rPr>
          <w:sz w:val="28"/>
          <w:szCs w:val="28"/>
        </w:rPr>
        <w:t>) изменение и (или) уточнение бюджетной классификации Министерством финансов Российской Федерации и Министерством финансов Краснодарского края</w:t>
      </w:r>
      <w:r>
        <w:rPr>
          <w:sz w:val="28"/>
          <w:szCs w:val="28"/>
        </w:rPr>
        <w:t xml:space="preserve">, </w:t>
      </w:r>
      <w:r w:rsidRPr="00127835">
        <w:rPr>
          <w:color w:val="000000"/>
          <w:sz w:val="28"/>
          <w:szCs w:val="28"/>
        </w:rPr>
        <w:t>изменение и (или) уточнение бюджетной классификации в соответствии с порядком формирования и применения кодов бюджетной классификации Российской Федерации, их структурой и принципами назначения, утвержденными Министерством финансов Российской Федерации</w:t>
      </w:r>
      <w:r w:rsidRPr="001B4A32">
        <w:rPr>
          <w:sz w:val="28"/>
          <w:szCs w:val="28"/>
        </w:rPr>
        <w:t>;</w:t>
      </w:r>
    </w:p>
    <w:p w:rsidR="009D502E" w:rsidRDefault="009D502E" w:rsidP="009D502E">
      <w:pPr>
        <w:autoSpaceDE w:val="0"/>
        <w:autoSpaceDN w:val="0"/>
        <w:adjustRightInd w:val="0"/>
        <w:ind w:firstLine="708"/>
        <w:jc w:val="both"/>
        <w:rPr>
          <w:color w:val="000000"/>
          <w:sz w:val="28"/>
          <w:szCs w:val="28"/>
        </w:rPr>
      </w:pPr>
      <w:proofErr w:type="gramStart"/>
      <w:r w:rsidRPr="00127835">
        <w:rPr>
          <w:color w:val="000000"/>
          <w:sz w:val="28"/>
          <w:szCs w:val="28"/>
        </w:rPr>
        <w:t xml:space="preserve">изменение кода и (или) наименования основного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w:t>
      </w:r>
      <w:r>
        <w:rPr>
          <w:color w:val="000000"/>
          <w:sz w:val="28"/>
          <w:szCs w:val="28"/>
        </w:rPr>
        <w:t>местного</w:t>
      </w:r>
      <w:r w:rsidRPr="00127835">
        <w:rPr>
          <w:color w:val="000000"/>
          <w:sz w:val="28"/>
          <w:szCs w:val="28"/>
        </w:rPr>
        <w:t xml:space="preserve"> бюджета на реализацию региональных проектов, которые направлены на достижение соответствующих результатов реализации федеральных проектов (программ) (далее - региональные проекты);</w:t>
      </w:r>
      <w:proofErr w:type="gramEnd"/>
      <w:r w:rsidRPr="00127835">
        <w:rPr>
          <w:color w:val="000000"/>
          <w:sz w:val="28"/>
          <w:szCs w:val="28"/>
        </w:rPr>
        <w:t xml:space="preserve"> для отражения расходов </w:t>
      </w:r>
      <w:r>
        <w:rPr>
          <w:color w:val="000000"/>
          <w:sz w:val="28"/>
          <w:szCs w:val="28"/>
        </w:rPr>
        <w:t>местного</w:t>
      </w:r>
      <w:r w:rsidRPr="00127835">
        <w:rPr>
          <w:color w:val="000000"/>
          <w:sz w:val="28"/>
          <w:szCs w:val="28"/>
        </w:rPr>
        <w:t xml:space="preserve"> бюджета, источником финансового обеспечения которых являются средства другого бюджета бюджетной системы Российской Федерации, и (или) расходов </w:t>
      </w:r>
      <w:r>
        <w:rPr>
          <w:color w:val="000000"/>
          <w:sz w:val="28"/>
          <w:szCs w:val="28"/>
        </w:rPr>
        <w:t>местного</w:t>
      </w:r>
      <w:r w:rsidRPr="00127835">
        <w:rPr>
          <w:color w:val="000000"/>
          <w:sz w:val="28"/>
          <w:szCs w:val="28"/>
        </w:rPr>
        <w:t xml:space="preserve"> бюджета,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9D502E" w:rsidRDefault="009D502E" w:rsidP="009D502E">
      <w:pPr>
        <w:autoSpaceDE w:val="0"/>
        <w:autoSpaceDN w:val="0"/>
        <w:adjustRightInd w:val="0"/>
        <w:ind w:firstLine="708"/>
        <w:jc w:val="both"/>
        <w:rPr>
          <w:color w:val="000000"/>
          <w:sz w:val="28"/>
          <w:szCs w:val="28"/>
        </w:rPr>
      </w:pPr>
      <w:proofErr w:type="gramStart"/>
      <w:r w:rsidRPr="00127835">
        <w:rPr>
          <w:color w:val="000000"/>
          <w:sz w:val="28"/>
          <w:szCs w:val="28"/>
        </w:rPr>
        <w:t xml:space="preserve">перераспределение бюджетных ассигнований между разделами, подразделами, целевыми статьями, группами или подгруппами видов расходов классификации расходов бюджетов в пределах объема бюджетных ассигнований, предусмотренных </w:t>
      </w:r>
      <w:r>
        <w:rPr>
          <w:color w:val="000000"/>
          <w:sz w:val="28"/>
          <w:szCs w:val="28"/>
        </w:rPr>
        <w:t>решением Совета</w:t>
      </w:r>
      <w:r w:rsidRPr="00127835">
        <w:rPr>
          <w:color w:val="000000"/>
          <w:sz w:val="28"/>
          <w:szCs w:val="28"/>
        </w:rPr>
        <w:t xml:space="preserve"> о </w:t>
      </w:r>
      <w:r>
        <w:rPr>
          <w:color w:val="000000"/>
          <w:sz w:val="28"/>
          <w:szCs w:val="28"/>
        </w:rPr>
        <w:t>местном</w:t>
      </w:r>
      <w:r w:rsidRPr="00127835">
        <w:rPr>
          <w:color w:val="000000"/>
          <w:sz w:val="28"/>
          <w:szCs w:val="28"/>
        </w:rPr>
        <w:t xml:space="preserve"> бюджете главному распорядителю средств </w:t>
      </w:r>
      <w:r>
        <w:rPr>
          <w:color w:val="000000"/>
          <w:sz w:val="28"/>
          <w:szCs w:val="28"/>
        </w:rPr>
        <w:t>местного</w:t>
      </w:r>
      <w:r w:rsidRPr="00127835">
        <w:rPr>
          <w:color w:val="000000"/>
          <w:sz w:val="28"/>
          <w:szCs w:val="28"/>
        </w:rPr>
        <w:t xml:space="preserve"> бюджета на реализацию мероприятия (основного мероприятия) соответствующей </w:t>
      </w:r>
      <w:r>
        <w:rPr>
          <w:color w:val="000000"/>
          <w:sz w:val="28"/>
          <w:szCs w:val="28"/>
        </w:rPr>
        <w:t>муниципальной программы (подпрограммы</w:t>
      </w:r>
      <w:r w:rsidRPr="00127835">
        <w:rPr>
          <w:color w:val="000000"/>
          <w:sz w:val="28"/>
          <w:szCs w:val="28"/>
        </w:rPr>
        <w:t xml:space="preserve">) по финансовому обеспечению деятельности органов </w:t>
      </w:r>
      <w:r>
        <w:rPr>
          <w:color w:val="000000"/>
          <w:sz w:val="28"/>
          <w:szCs w:val="28"/>
        </w:rPr>
        <w:t>местного самоуправления сельского поселения Кубанец Тимашевского района и муниципальных</w:t>
      </w:r>
      <w:r w:rsidRPr="00127835">
        <w:rPr>
          <w:color w:val="000000"/>
          <w:sz w:val="28"/>
          <w:szCs w:val="28"/>
        </w:rPr>
        <w:t xml:space="preserve"> казенных учреждений </w:t>
      </w:r>
      <w:r>
        <w:rPr>
          <w:color w:val="000000"/>
          <w:sz w:val="28"/>
          <w:szCs w:val="28"/>
        </w:rPr>
        <w:t>сельского поселения Кубанец</w:t>
      </w:r>
      <w:proofErr w:type="gramEnd"/>
      <w:r>
        <w:rPr>
          <w:color w:val="000000"/>
          <w:sz w:val="28"/>
          <w:szCs w:val="28"/>
        </w:rPr>
        <w:t xml:space="preserve"> Тимашевского района</w:t>
      </w:r>
      <w:r w:rsidRPr="00127835">
        <w:rPr>
          <w:color w:val="000000"/>
          <w:sz w:val="28"/>
          <w:szCs w:val="28"/>
        </w:rPr>
        <w:t xml:space="preserve"> при условии, что данное перераспределение объема бюджетных ассигнований не потребует внесения изменений в мероприятие (основное мероприятие) соответствующей </w:t>
      </w:r>
      <w:r>
        <w:rPr>
          <w:color w:val="000000"/>
          <w:sz w:val="28"/>
          <w:szCs w:val="28"/>
        </w:rPr>
        <w:t>муниципальной</w:t>
      </w:r>
      <w:r w:rsidRPr="00127835">
        <w:rPr>
          <w:color w:val="000000"/>
          <w:sz w:val="28"/>
          <w:szCs w:val="28"/>
        </w:rPr>
        <w:t xml:space="preserve"> программы (подпрограммы);</w:t>
      </w:r>
    </w:p>
    <w:p w:rsidR="009D502E" w:rsidRDefault="009D502E" w:rsidP="009D502E">
      <w:pPr>
        <w:autoSpaceDE w:val="0"/>
        <w:autoSpaceDN w:val="0"/>
        <w:adjustRightInd w:val="0"/>
        <w:ind w:firstLine="708"/>
        <w:jc w:val="both"/>
        <w:rPr>
          <w:sz w:val="28"/>
          <w:szCs w:val="28"/>
        </w:rPr>
      </w:pPr>
      <w:proofErr w:type="gramStart"/>
      <w:r w:rsidRPr="009A1778">
        <w:rPr>
          <w:sz w:val="28"/>
          <w:szCs w:val="28"/>
        </w:rPr>
        <w:lastRenderedPageBreak/>
        <w:t>перераспределение бюджетных ассигнований между разделами, подразделами, целевыми статьями</w:t>
      </w:r>
      <w:r>
        <w:rPr>
          <w:sz w:val="28"/>
          <w:szCs w:val="28"/>
        </w:rPr>
        <w:t>,</w:t>
      </w:r>
      <w:r w:rsidRPr="009A1778">
        <w:rPr>
          <w:sz w:val="28"/>
          <w:szCs w:val="28"/>
        </w:rPr>
        <w:t xml:space="preserve"> группами и</w:t>
      </w:r>
      <w:r>
        <w:rPr>
          <w:sz w:val="28"/>
          <w:szCs w:val="28"/>
        </w:rPr>
        <w:t>ли</w:t>
      </w:r>
      <w:r w:rsidRPr="009A1778">
        <w:rPr>
          <w:sz w:val="28"/>
          <w:szCs w:val="28"/>
        </w:rPr>
        <w:t xml:space="preserve"> подгруппами видов расходов классификации расходов бюджет</w:t>
      </w:r>
      <w:r>
        <w:rPr>
          <w:sz w:val="28"/>
          <w:szCs w:val="28"/>
        </w:rPr>
        <w:t>ов</w:t>
      </w:r>
      <w:r w:rsidRPr="009A1778">
        <w:rPr>
          <w:sz w:val="28"/>
          <w:szCs w:val="28"/>
        </w:rPr>
        <w:t xml:space="preserve"> в пределах общего объема бюджетных ассигнований</w:t>
      </w:r>
      <w:r>
        <w:rPr>
          <w:sz w:val="28"/>
          <w:szCs w:val="28"/>
        </w:rPr>
        <w:t xml:space="preserve"> по расходам на реализацию не включенных в муниципальные программы направлений деятельности органов местного самоуправления</w:t>
      </w:r>
      <w:r w:rsidRPr="009A1778">
        <w:rPr>
          <w:sz w:val="28"/>
          <w:szCs w:val="28"/>
        </w:rPr>
        <w:t xml:space="preserve">, предусмотренных решением Совета о </w:t>
      </w:r>
      <w:r>
        <w:rPr>
          <w:sz w:val="28"/>
          <w:szCs w:val="28"/>
        </w:rPr>
        <w:t xml:space="preserve">местном </w:t>
      </w:r>
      <w:r w:rsidRPr="009A1778">
        <w:rPr>
          <w:sz w:val="28"/>
          <w:szCs w:val="28"/>
        </w:rPr>
        <w:t xml:space="preserve">бюджете главному распорядителю средств </w:t>
      </w:r>
      <w:r>
        <w:rPr>
          <w:sz w:val="28"/>
          <w:szCs w:val="28"/>
        </w:rPr>
        <w:t>местного</w:t>
      </w:r>
      <w:r w:rsidRPr="009A1778">
        <w:rPr>
          <w:sz w:val="28"/>
          <w:szCs w:val="28"/>
        </w:rPr>
        <w:t xml:space="preserve"> бюджета на </w:t>
      </w:r>
      <w:r>
        <w:rPr>
          <w:sz w:val="28"/>
          <w:szCs w:val="28"/>
        </w:rPr>
        <w:t>финансовое обеспечение деятельности</w:t>
      </w:r>
      <w:r w:rsidRPr="009A1778">
        <w:rPr>
          <w:sz w:val="28"/>
          <w:szCs w:val="28"/>
        </w:rPr>
        <w:t xml:space="preserve"> органов местного самоуправления</w:t>
      </w:r>
      <w:r>
        <w:rPr>
          <w:sz w:val="28"/>
          <w:szCs w:val="28"/>
        </w:rPr>
        <w:t>, муниципальных казенных учреждений сельского поселения Кубанец</w:t>
      </w:r>
      <w:proofErr w:type="gramEnd"/>
      <w:r>
        <w:rPr>
          <w:sz w:val="28"/>
          <w:szCs w:val="28"/>
        </w:rPr>
        <w:t xml:space="preserve"> Тимашевского района, в пределах объема бюджетных ассигнований по данным расходам;</w:t>
      </w:r>
    </w:p>
    <w:p w:rsidR="009D502E" w:rsidRDefault="009D502E" w:rsidP="009D502E">
      <w:pPr>
        <w:autoSpaceDE w:val="0"/>
        <w:autoSpaceDN w:val="0"/>
        <w:adjustRightInd w:val="0"/>
        <w:ind w:firstLine="708"/>
        <w:jc w:val="both"/>
        <w:rPr>
          <w:sz w:val="28"/>
          <w:szCs w:val="28"/>
        </w:rPr>
      </w:pPr>
      <w:proofErr w:type="gramStart"/>
      <w:r>
        <w:rPr>
          <w:sz w:val="28"/>
          <w:szCs w:val="28"/>
        </w:rPr>
        <w:t>перераспределение бюджетных ассигнований между объектами капитального строительства,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сельского поселения Кубанец Тимашевского района, предусмотренным решением Совета о местном бюджете на реализацию региональных проектов, требующее соответствующего изменения кодов бюджетной классификации;</w:t>
      </w:r>
      <w:proofErr w:type="gramEnd"/>
    </w:p>
    <w:p w:rsidR="009D502E" w:rsidRDefault="009D502E" w:rsidP="009D502E">
      <w:pPr>
        <w:autoSpaceDE w:val="0"/>
        <w:autoSpaceDN w:val="0"/>
        <w:adjustRightInd w:val="0"/>
        <w:ind w:firstLine="708"/>
        <w:jc w:val="both"/>
        <w:rPr>
          <w:sz w:val="28"/>
          <w:szCs w:val="28"/>
        </w:rPr>
      </w:pPr>
      <w:proofErr w:type="gramStart"/>
      <w:r>
        <w:rPr>
          <w:sz w:val="28"/>
          <w:szCs w:val="28"/>
        </w:rPr>
        <w:t xml:space="preserve">перераспределение бюджетных ассигнований между разделами, подразделами, целевыми статьями, группами или подгруппами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предусмотренных решением </w:t>
      </w:r>
      <w:r w:rsidRPr="009A1778">
        <w:rPr>
          <w:sz w:val="28"/>
          <w:szCs w:val="28"/>
        </w:rPr>
        <w:t xml:space="preserve">Совета </w:t>
      </w:r>
      <w:r>
        <w:rPr>
          <w:sz w:val="28"/>
          <w:szCs w:val="28"/>
        </w:rPr>
        <w:t>о местном бюджете на реализацию муниципальной программы в целях обеспечения реализации региональных проектов, выполнения условий софинансирования расходных обязательств сельского поселения Кубанец Тимашевского района, источником финансового обеспечения которых частично являются</w:t>
      </w:r>
      <w:proofErr w:type="gramEnd"/>
      <w:r>
        <w:rPr>
          <w:sz w:val="28"/>
          <w:szCs w:val="28"/>
        </w:rPr>
        <w:t xml:space="preserve"> средства федерального и краевого бюджета.</w:t>
      </w:r>
    </w:p>
    <w:p w:rsidR="009D502E" w:rsidRPr="0096269E" w:rsidRDefault="009D502E" w:rsidP="009D502E">
      <w:pPr>
        <w:autoSpaceDE w:val="0"/>
        <w:autoSpaceDN w:val="0"/>
        <w:adjustRightInd w:val="0"/>
        <w:ind w:firstLine="708"/>
        <w:jc w:val="both"/>
        <w:rPr>
          <w:sz w:val="28"/>
          <w:szCs w:val="28"/>
        </w:rPr>
      </w:pPr>
      <w:r w:rsidRPr="0096269E">
        <w:rPr>
          <w:sz w:val="28"/>
          <w:szCs w:val="28"/>
        </w:rPr>
        <w:t>В решении Совета сельского поселения Кубанец Тимашевского района о бюджете устанавливаются иные дополнительные основания для внесения изменений в сводную бюджетную роспись без внесения изменений в решение Совета сельского поселения Кубанец Тимашевского района о местном бюджете.</w:t>
      </w:r>
    </w:p>
    <w:p w:rsidR="00904CD1" w:rsidRDefault="00904CD1" w:rsidP="00293366">
      <w:pPr>
        <w:ind w:firstLine="851"/>
        <w:jc w:val="center"/>
        <w:rPr>
          <w:b/>
          <w:sz w:val="28"/>
          <w:szCs w:val="28"/>
        </w:rPr>
      </w:pPr>
    </w:p>
    <w:p w:rsidR="00904CD1" w:rsidRDefault="00904CD1" w:rsidP="00293366">
      <w:pPr>
        <w:ind w:firstLine="851"/>
        <w:jc w:val="center"/>
        <w:rPr>
          <w:b/>
          <w:sz w:val="28"/>
          <w:szCs w:val="28"/>
        </w:rPr>
      </w:pPr>
      <w:r>
        <w:rPr>
          <w:b/>
          <w:sz w:val="28"/>
          <w:szCs w:val="28"/>
        </w:rPr>
        <w:t>1</w:t>
      </w:r>
      <w:r w:rsidR="00C833E5">
        <w:rPr>
          <w:b/>
          <w:sz w:val="28"/>
          <w:szCs w:val="28"/>
        </w:rPr>
        <w:t>8</w:t>
      </w:r>
      <w:r w:rsidRPr="00C23844">
        <w:rPr>
          <w:b/>
          <w:sz w:val="28"/>
          <w:szCs w:val="28"/>
        </w:rPr>
        <w:t xml:space="preserve">. </w:t>
      </w:r>
      <w:r>
        <w:rPr>
          <w:b/>
          <w:sz w:val="28"/>
          <w:szCs w:val="28"/>
        </w:rPr>
        <w:t xml:space="preserve">Внешняя проверка годового отчета </w:t>
      </w:r>
    </w:p>
    <w:p w:rsidR="00904CD1" w:rsidRDefault="00904CD1" w:rsidP="00293366">
      <w:pPr>
        <w:ind w:firstLine="851"/>
        <w:jc w:val="center"/>
        <w:rPr>
          <w:b/>
          <w:sz w:val="28"/>
          <w:szCs w:val="28"/>
        </w:rPr>
      </w:pPr>
      <w:r>
        <w:rPr>
          <w:b/>
          <w:sz w:val="28"/>
          <w:szCs w:val="28"/>
        </w:rPr>
        <w:t xml:space="preserve">об  исполнении </w:t>
      </w:r>
      <w:r w:rsidR="0049210C">
        <w:rPr>
          <w:b/>
          <w:sz w:val="28"/>
          <w:szCs w:val="28"/>
        </w:rPr>
        <w:t>местного</w:t>
      </w:r>
      <w:r>
        <w:rPr>
          <w:b/>
          <w:sz w:val="28"/>
          <w:szCs w:val="28"/>
        </w:rPr>
        <w:t xml:space="preserve"> бюджета</w:t>
      </w:r>
    </w:p>
    <w:p w:rsidR="00650FF5" w:rsidRDefault="00650FF5" w:rsidP="00293366">
      <w:pPr>
        <w:ind w:firstLine="851"/>
        <w:jc w:val="center"/>
        <w:rPr>
          <w:b/>
          <w:sz w:val="28"/>
          <w:szCs w:val="28"/>
        </w:rPr>
      </w:pPr>
    </w:p>
    <w:p w:rsidR="001628D2" w:rsidRPr="0084405F" w:rsidRDefault="001628D2" w:rsidP="00C833E5">
      <w:pPr>
        <w:ind w:firstLine="709"/>
        <w:jc w:val="both"/>
        <w:rPr>
          <w:sz w:val="28"/>
          <w:szCs w:val="28"/>
        </w:rPr>
      </w:pPr>
      <w:r w:rsidRPr="0084405F">
        <w:t xml:space="preserve">  </w:t>
      </w:r>
      <w:r w:rsidRPr="0084405F">
        <w:rPr>
          <w:sz w:val="28"/>
          <w:szCs w:val="28"/>
        </w:rPr>
        <w:t>1</w:t>
      </w:r>
      <w:r w:rsidR="00C833E5">
        <w:rPr>
          <w:sz w:val="28"/>
          <w:szCs w:val="28"/>
        </w:rPr>
        <w:t>8</w:t>
      </w:r>
      <w:r w:rsidRPr="0084405F">
        <w:rPr>
          <w:sz w:val="28"/>
          <w:szCs w:val="28"/>
        </w:rPr>
        <w:t xml:space="preserve">.1. </w:t>
      </w:r>
      <w:proofErr w:type="gramStart"/>
      <w:r w:rsidRPr="0084405F">
        <w:rPr>
          <w:sz w:val="28"/>
          <w:szCs w:val="28"/>
        </w:rPr>
        <w:t>Годовой отчет об исполнении местного бюджета до его рассмотрения в Совете сельского поселения</w:t>
      </w:r>
      <w:r>
        <w:rPr>
          <w:sz w:val="28"/>
          <w:szCs w:val="28"/>
        </w:rPr>
        <w:t xml:space="preserve"> Кубанец</w:t>
      </w:r>
      <w:r w:rsidRPr="0084405F">
        <w:rPr>
          <w:sz w:val="28"/>
          <w:szCs w:val="28"/>
        </w:rPr>
        <w:t xml:space="preserve"> Тимашевского района 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 (далее – главные администраторы средств местного бюджета) и подготовку заключения на годовой отчет об исполнении  местного бюджета.</w:t>
      </w:r>
      <w:proofErr w:type="gramEnd"/>
    </w:p>
    <w:p w:rsidR="001628D2" w:rsidRDefault="001628D2" w:rsidP="001628D2">
      <w:pPr>
        <w:jc w:val="both"/>
        <w:rPr>
          <w:sz w:val="28"/>
          <w:szCs w:val="28"/>
        </w:rPr>
      </w:pPr>
      <w:r w:rsidRPr="0084405F">
        <w:rPr>
          <w:sz w:val="28"/>
          <w:szCs w:val="28"/>
        </w:rPr>
        <w:lastRenderedPageBreak/>
        <w:t xml:space="preserve">           1</w:t>
      </w:r>
      <w:r w:rsidR="00C833E5">
        <w:rPr>
          <w:sz w:val="28"/>
          <w:szCs w:val="28"/>
        </w:rPr>
        <w:t>8</w:t>
      </w:r>
      <w:r w:rsidRPr="0084405F">
        <w:rPr>
          <w:sz w:val="28"/>
          <w:szCs w:val="28"/>
        </w:rPr>
        <w:t>.2. Внешняя проверка годового отчета об исполнении местного бюджета осуществляется контрольно - счетным органом внешнего муниципального финансового контроля.</w:t>
      </w:r>
    </w:p>
    <w:p w:rsidR="00A67880" w:rsidRPr="0084405F" w:rsidRDefault="00A67880" w:rsidP="00A67880">
      <w:pPr>
        <w:ind w:firstLine="709"/>
        <w:jc w:val="both"/>
        <w:rPr>
          <w:sz w:val="28"/>
          <w:szCs w:val="28"/>
        </w:rPr>
      </w:pPr>
      <w:r>
        <w:rPr>
          <w:sz w:val="28"/>
          <w:szCs w:val="28"/>
        </w:rPr>
        <w:t xml:space="preserve">18.3. Главные администраторы средств местного бюджета представляют сводную бюджетную отчетность администрацию сельского поселения Кубанец Тимашевского района в установленные им сроки не позднее 20 марта текущего </w:t>
      </w:r>
    </w:p>
    <w:p w:rsidR="001628D2" w:rsidRPr="0084405F" w:rsidRDefault="001628D2" w:rsidP="001628D2">
      <w:pPr>
        <w:pStyle w:val="ConsPlusNormal"/>
        <w:ind w:firstLine="708"/>
        <w:jc w:val="both"/>
        <w:rPr>
          <w:rFonts w:ascii="Times New Roman" w:hAnsi="Times New Roman"/>
          <w:sz w:val="28"/>
          <w:szCs w:val="28"/>
        </w:rPr>
      </w:pPr>
      <w:r w:rsidRPr="0084405F">
        <w:rPr>
          <w:rFonts w:ascii="Times New Roman" w:hAnsi="Times New Roman"/>
          <w:sz w:val="28"/>
          <w:szCs w:val="28"/>
        </w:rPr>
        <w:t xml:space="preserve"> 1</w:t>
      </w:r>
      <w:r w:rsidR="00C833E5">
        <w:rPr>
          <w:rFonts w:ascii="Times New Roman" w:hAnsi="Times New Roman"/>
          <w:sz w:val="28"/>
          <w:szCs w:val="28"/>
        </w:rPr>
        <w:t>8</w:t>
      </w:r>
      <w:r w:rsidRPr="0084405F">
        <w:rPr>
          <w:rFonts w:ascii="Times New Roman" w:hAnsi="Times New Roman"/>
          <w:sz w:val="28"/>
          <w:szCs w:val="28"/>
        </w:rPr>
        <w:t>.</w:t>
      </w:r>
      <w:r w:rsidR="00A67880">
        <w:rPr>
          <w:rFonts w:ascii="Times New Roman" w:hAnsi="Times New Roman"/>
          <w:sz w:val="28"/>
          <w:szCs w:val="28"/>
        </w:rPr>
        <w:t>4</w:t>
      </w:r>
      <w:r w:rsidRPr="0084405F">
        <w:rPr>
          <w:rFonts w:ascii="Times New Roman" w:hAnsi="Times New Roman"/>
          <w:sz w:val="28"/>
          <w:szCs w:val="28"/>
        </w:rPr>
        <w:t>.</w:t>
      </w:r>
      <w:r w:rsidRPr="0084405F">
        <w:rPr>
          <w:sz w:val="28"/>
          <w:szCs w:val="28"/>
        </w:rPr>
        <w:t xml:space="preserve"> </w:t>
      </w:r>
      <w:r w:rsidRPr="0084405F">
        <w:rPr>
          <w:rFonts w:ascii="Times New Roman" w:hAnsi="Times New Roman"/>
          <w:sz w:val="28"/>
          <w:szCs w:val="28"/>
        </w:rPr>
        <w:t xml:space="preserve">Годовой отчет об исполнении местного бюджета составляется финансовым органом </w:t>
      </w:r>
      <w:r w:rsidRPr="00C22551">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и представляется в администрацию </w:t>
      </w:r>
      <w:r w:rsidRPr="00C22551">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в срок до 25 марта текущего года.</w:t>
      </w:r>
    </w:p>
    <w:p w:rsidR="001628D2" w:rsidRPr="0084405F" w:rsidRDefault="00A67880" w:rsidP="001628D2">
      <w:pPr>
        <w:pStyle w:val="ConsPlusNormal"/>
        <w:ind w:firstLine="708"/>
        <w:jc w:val="both"/>
        <w:rPr>
          <w:rFonts w:ascii="Times New Roman" w:hAnsi="Times New Roman"/>
          <w:sz w:val="28"/>
          <w:szCs w:val="28"/>
        </w:rPr>
      </w:pPr>
      <w:r>
        <w:rPr>
          <w:rFonts w:ascii="Times New Roman" w:hAnsi="Times New Roman"/>
          <w:sz w:val="28"/>
          <w:szCs w:val="28"/>
        </w:rPr>
        <w:t>18</w:t>
      </w:r>
      <w:r w:rsidR="001628D2" w:rsidRPr="0084405F">
        <w:rPr>
          <w:rFonts w:ascii="Times New Roman" w:hAnsi="Times New Roman"/>
          <w:sz w:val="28"/>
          <w:szCs w:val="28"/>
        </w:rPr>
        <w:t>.</w:t>
      </w:r>
      <w:r>
        <w:rPr>
          <w:rFonts w:ascii="Times New Roman" w:hAnsi="Times New Roman"/>
          <w:sz w:val="28"/>
          <w:szCs w:val="28"/>
        </w:rPr>
        <w:t>5</w:t>
      </w:r>
      <w:r w:rsidR="001628D2" w:rsidRPr="0084405F">
        <w:rPr>
          <w:rFonts w:ascii="Times New Roman" w:hAnsi="Times New Roman"/>
          <w:sz w:val="28"/>
          <w:szCs w:val="28"/>
        </w:rPr>
        <w:t xml:space="preserve">. Администрация </w:t>
      </w:r>
      <w:r w:rsidR="001628D2" w:rsidRPr="00C22551">
        <w:rPr>
          <w:rFonts w:ascii="Times New Roman" w:hAnsi="Times New Roman"/>
          <w:sz w:val="28"/>
          <w:szCs w:val="28"/>
        </w:rPr>
        <w:t>сельского поселения Кубанец</w:t>
      </w:r>
      <w:r w:rsidR="001628D2" w:rsidRPr="0084405F">
        <w:rPr>
          <w:rFonts w:ascii="Times New Roman" w:hAnsi="Times New Roman"/>
          <w:sz w:val="28"/>
          <w:szCs w:val="28"/>
        </w:rPr>
        <w:t xml:space="preserve"> Тимашевского района представляет отчет об исполнении местного бюджета в</w:t>
      </w:r>
      <w:proofErr w:type="gramStart"/>
      <w:r w:rsidR="001628D2" w:rsidRPr="0084405F">
        <w:rPr>
          <w:rFonts w:ascii="Times New Roman" w:hAnsi="Times New Roman"/>
          <w:sz w:val="28"/>
          <w:szCs w:val="28"/>
        </w:rPr>
        <w:t xml:space="preserve"> </w:t>
      </w:r>
      <w:r>
        <w:rPr>
          <w:rFonts w:ascii="Times New Roman" w:hAnsi="Times New Roman"/>
          <w:sz w:val="28"/>
          <w:szCs w:val="28"/>
        </w:rPr>
        <w:t>К</w:t>
      </w:r>
      <w:proofErr w:type="gramEnd"/>
      <w:r w:rsidR="001628D2" w:rsidRPr="0084405F">
        <w:rPr>
          <w:rFonts w:ascii="Times New Roman" w:hAnsi="Times New Roman"/>
          <w:sz w:val="28"/>
          <w:szCs w:val="28"/>
        </w:rPr>
        <w:t>онтрольно - счетн</w:t>
      </w:r>
      <w:r>
        <w:rPr>
          <w:rFonts w:ascii="Times New Roman" w:hAnsi="Times New Roman"/>
          <w:sz w:val="28"/>
          <w:szCs w:val="28"/>
        </w:rPr>
        <w:t>ую палату</w:t>
      </w:r>
      <w:r w:rsidR="001628D2" w:rsidRPr="0084405F">
        <w:rPr>
          <w:rFonts w:ascii="Times New Roman" w:hAnsi="Times New Roman"/>
          <w:sz w:val="28"/>
          <w:szCs w:val="28"/>
        </w:rPr>
        <w:t xml:space="preserve"> </w:t>
      </w:r>
      <w:r>
        <w:rPr>
          <w:rFonts w:ascii="Times New Roman" w:hAnsi="Times New Roman"/>
          <w:sz w:val="28"/>
          <w:szCs w:val="28"/>
        </w:rPr>
        <w:t xml:space="preserve">муниципального образования Тимашевский район </w:t>
      </w:r>
      <w:r w:rsidR="001628D2" w:rsidRPr="00C22551">
        <w:rPr>
          <w:rFonts w:ascii="Times New Roman" w:hAnsi="Times New Roman"/>
          <w:sz w:val="28"/>
          <w:szCs w:val="28"/>
        </w:rPr>
        <w:t>для</w:t>
      </w:r>
      <w:r w:rsidR="001628D2" w:rsidRPr="0084405F">
        <w:rPr>
          <w:rFonts w:ascii="Times New Roman" w:hAnsi="Times New Roman"/>
          <w:sz w:val="28"/>
          <w:szCs w:val="28"/>
        </w:rPr>
        <w:t xml:space="preserve"> подготовки заключения на него не позднее 1 апреля текущего года.</w:t>
      </w:r>
    </w:p>
    <w:p w:rsidR="001628D2" w:rsidRPr="0084405F" w:rsidRDefault="001628D2" w:rsidP="001628D2">
      <w:pPr>
        <w:jc w:val="both"/>
        <w:rPr>
          <w:sz w:val="28"/>
          <w:szCs w:val="28"/>
        </w:rPr>
      </w:pPr>
      <w:r w:rsidRPr="0084405F">
        <w:rPr>
          <w:sz w:val="28"/>
          <w:szCs w:val="28"/>
        </w:rPr>
        <w:t xml:space="preserve">          1</w:t>
      </w:r>
      <w:r w:rsidR="00A67880">
        <w:rPr>
          <w:sz w:val="28"/>
          <w:szCs w:val="28"/>
        </w:rPr>
        <w:t>8.6</w:t>
      </w:r>
      <w:r w:rsidRPr="0084405F">
        <w:rPr>
          <w:sz w:val="28"/>
          <w:szCs w:val="28"/>
        </w:rPr>
        <w:t xml:space="preserve">. </w:t>
      </w:r>
      <w:proofErr w:type="gramStart"/>
      <w:r w:rsidRPr="0084405F">
        <w:rPr>
          <w:sz w:val="28"/>
          <w:szCs w:val="28"/>
        </w:rPr>
        <w:t xml:space="preserve">Контрольно </w:t>
      </w:r>
      <w:r w:rsidR="00A67880">
        <w:rPr>
          <w:sz w:val="28"/>
          <w:szCs w:val="28"/>
        </w:rPr>
        <w:t>–</w:t>
      </w:r>
      <w:r w:rsidRPr="0084405F">
        <w:rPr>
          <w:sz w:val="28"/>
          <w:szCs w:val="28"/>
        </w:rPr>
        <w:t xml:space="preserve"> счетн</w:t>
      </w:r>
      <w:r w:rsidR="00A67880">
        <w:rPr>
          <w:sz w:val="28"/>
          <w:szCs w:val="28"/>
        </w:rPr>
        <w:t xml:space="preserve">ая палата </w:t>
      </w:r>
      <w:r w:rsidRPr="0084405F">
        <w:rPr>
          <w:sz w:val="28"/>
          <w:szCs w:val="28"/>
        </w:rPr>
        <w:t xml:space="preserve">муниципального </w:t>
      </w:r>
      <w:r w:rsidR="00A67880">
        <w:rPr>
          <w:sz w:val="28"/>
          <w:szCs w:val="28"/>
        </w:rPr>
        <w:t xml:space="preserve">образования Тимашевский район </w:t>
      </w:r>
      <w:r w:rsidRPr="0084405F">
        <w:rPr>
          <w:sz w:val="28"/>
          <w:szCs w:val="28"/>
        </w:rPr>
        <w:t xml:space="preserve">готовит заключение </w:t>
      </w:r>
      <w:r w:rsidR="00A67880">
        <w:rPr>
          <w:sz w:val="28"/>
          <w:szCs w:val="28"/>
        </w:rPr>
        <w:t xml:space="preserve">на годовой отчет </w:t>
      </w:r>
      <w:r w:rsidRPr="0084405F">
        <w:rPr>
          <w:sz w:val="28"/>
          <w:szCs w:val="28"/>
        </w:rPr>
        <w:t>об исполнении местного бюджета с учетом проведенных внешних проверок бюджетной отчетности главных администраторов средств местного бюджета и представляет заключение в Совет сельского поселения</w:t>
      </w:r>
      <w:r>
        <w:rPr>
          <w:sz w:val="28"/>
          <w:szCs w:val="28"/>
        </w:rPr>
        <w:t xml:space="preserve"> Кубанец</w:t>
      </w:r>
      <w:r w:rsidRPr="0084405F">
        <w:rPr>
          <w:sz w:val="28"/>
          <w:szCs w:val="28"/>
        </w:rPr>
        <w:t xml:space="preserve"> Тимашевского района, а также направляет его в администрацию сельского поселения</w:t>
      </w:r>
      <w:r>
        <w:rPr>
          <w:sz w:val="28"/>
          <w:szCs w:val="28"/>
        </w:rPr>
        <w:t xml:space="preserve"> Кубанец</w:t>
      </w:r>
      <w:r w:rsidRPr="0084405F">
        <w:rPr>
          <w:sz w:val="28"/>
          <w:szCs w:val="28"/>
        </w:rPr>
        <w:t xml:space="preserve"> Тимашевского района в срок, не превышающий один месяц.</w:t>
      </w:r>
      <w:proofErr w:type="gramEnd"/>
    </w:p>
    <w:p w:rsidR="001628D2" w:rsidRPr="0084405F" w:rsidRDefault="001628D2" w:rsidP="001628D2">
      <w:pPr>
        <w:tabs>
          <w:tab w:val="num" w:pos="0"/>
        </w:tabs>
        <w:ind w:right="-5"/>
        <w:jc w:val="both"/>
        <w:rPr>
          <w:sz w:val="28"/>
          <w:szCs w:val="28"/>
        </w:rPr>
      </w:pPr>
    </w:p>
    <w:p w:rsidR="001628D2" w:rsidRPr="0084405F" w:rsidRDefault="00A67880" w:rsidP="001628D2">
      <w:pPr>
        <w:jc w:val="center"/>
        <w:rPr>
          <w:b/>
          <w:sz w:val="28"/>
          <w:szCs w:val="28"/>
        </w:rPr>
      </w:pPr>
      <w:r>
        <w:rPr>
          <w:b/>
          <w:sz w:val="28"/>
          <w:szCs w:val="28"/>
        </w:rPr>
        <w:t>19</w:t>
      </w:r>
      <w:r w:rsidR="001628D2" w:rsidRPr="0084405F">
        <w:rPr>
          <w:b/>
          <w:sz w:val="28"/>
          <w:szCs w:val="28"/>
        </w:rPr>
        <w:t xml:space="preserve">. Порядок представления годового отчета об исполнении местного бюджета на рассмотрение в Совет </w:t>
      </w:r>
      <w:r w:rsidR="001628D2" w:rsidRPr="00C22551">
        <w:rPr>
          <w:b/>
          <w:sz w:val="28"/>
          <w:szCs w:val="28"/>
        </w:rPr>
        <w:t>сельского поселения Кубанец</w:t>
      </w:r>
      <w:r w:rsidR="001628D2" w:rsidRPr="0084405F">
        <w:rPr>
          <w:b/>
          <w:sz w:val="28"/>
          <w:szCs w:val="28"/>
        </w:rPr>
        <w:t xml:space="preserve"> Тимашевского района</w:t>
      </w:r>
    </w:p>
    <w:p w:rsidR="001628D2" w:rsidRPr="0084405F" w:rsidRDefault="001628D2" w:rsidP="001628D2">
      <w:pPr>
        <w:tabs>
          <w:tab w:val="num" w:pos="0"/>
        </w:tabs>
        <w:ind w:right="-5"/>
        <w:jc w:val="both"/>
        <w:rPr>
          <w:b/>
          <w:sz w:val="28"/>
          <w:szCs w:val="28"/>
        </w:rPr>
      </w:pPr>
    </w:p>
    <w:p w:rsidR="001628D2" w:rsidRPr="0084405F" w:rsidRDefault="00410B2E" w:rsidP="001628D2">
      <w:pPr>
        <w:ind w:firstLine="708"/>
        <w:jc w:val="both"/>
        <w:rPr>
          <w:sz w:val="28"/>
          <w:szCs w:val="28"/>
        </w:rPr>
      </w:pPr>
      <w:r>
        <w:rPr>
          <w:sz w:val="28"/>
          <w:szCs w:val="28"/>
        </w:rPr>
        <w:t>19</w:t>
      </w:r>
      <w:r w:rsidR="001628D2" w:rsidRPr="0084405F">
        <w:rPr>
          <w:sz w:val="28"/>
          <w:szCs w:val="28"/>
        </w:rPr>
        <w:t>.1. Ежегодно не позднее 1 мая текущего финансового года администрация сельского поселения</w:t>
      </w:r>
      <w:r w:rsidR="001628D2">
        <w:rPr>
          <w:sz w:val="28"/>
          <w:szCs w:val="28"/>
        </w:rPr>
        <w:t xml:space="preserve"> Кубанец</w:t>
      </w:r>
      <w:r w:rsidR="001628D2" w:rsidRPr="0084405F">
        <w:rPr>
          <w:sz w:val="28"/>
          <w:szCs w:val="28"/>
        </w:rPr>
        <w:t xml:space="preserve"> Тимашевского района представляет в Совет годовой отчет об исполнении местного бюджета. </w:t>
      </w:r>
    </w:p>
    <w:p w:rsidR="001628D2" w:rsidRPr="0084405F" w:rsidRDefault="00410B2E" w:rsidP="001628D2">
      <w:pPr>
        <w:ind w:firstLine="708"/>
        <w:jc w:val="both"/>
        <w:rPr>
          <w:sz w:val="28"/>
          <w:szCs w:val="28"/>
        </w:rPr>
      </w:pPr>
      <w:r>
        <w:rPr>
          <w:sz w:val="28"/>
          <w:szCs w:val="28"/>
        </w:rPr>
        <w:t>19</w:t>
      </w:r>
      <w:r w:rsidR="001628D2" w:rsidRPr="0084405F">
        <w:rPr>
          <w:sz w:val="28"/>
          <w:szCs w:val="28"/>
        </w:rPr>
        <w:t>.2. Одновременно с годовым отчетом об исполнении местного бюджета в Совет и контрольно - счетн</w:t>
      </w:r>
      <w:r>
        <w:rPr>
          <w:sz w:val="28"/>
          <w:szCs w:val="28"/>
        </w:rPr>
        <w:t>ую</w:t>
      </w:r>
      <w:r w:rsidR="001628D2" w:rsidRPr="0084405F">
        <w:rPr>
          <w:sz w:val="28"/>
          <w:szCs w:val="28"/>
        </w:rPr>
        <w:t xml:space="preserve"> </w:t>
      </w:r>
      <w:r>
        <w:rPr>
          <w:sz w:val="28"/>
          <w:szCs w:val="28"/>
        </w:rPr>
        <w:t>палату</w:t>
      </w:r>
      <w:r w:rsidR="001628D2" w:rsidRPr="0084405F">
        <w:rPr>
          <w:sz w:val="28"/>
          <w:szCs w:val="28"/>
        </w:rPr>
        <w:t xml:space="preserve"> муниципального</w:t>
      </w:r>
      <w:r>
        <w:rPr>
          <w:sz w:val="28"/>
          <w:szCs w:val="28"/>
        </w:rPr>
        <w:t xml:space="preserve"> образования Тимашевский район представляю</w:t>
      </w:r>
      <w:r w:rsidR="001628D2" w:rsidRPr="0084405F">
        <w:rPr>
          <w:sz w:val="28"/>
          <w:szCs w:val="28"/>
        </w:rPr>
        <w:t>тся:</w:t>
      </w:r>
    </w:p>
    <w:p w:rsidR="001628D2" w:rsidRPr="0084405F" w:rsidRDefault="001628D2" w:rsidP="001628D2">
      <w:pPr>
        <w:tabs>
          <w:tab w:val="num" w:pos="0"/>
        </w:tabs>
        <w:ind w:right="-5"/>
        <w:jc w:val="both"/>
        <w:rPr>
          <w:sz w:val="28"/>
          <w:szCs w:val="28"/>
        </w:rPr>
      </w:pPr>
      <w:r w:rsidRPr="0084405F">
        <w:rPr>
          <w:sz w:val="28"/>
          <w:szCs w:val="28"/>
        </w:rPr>
        <w:tab/>
        <w:t>- проект решения об исполнении местного бюджета за отчетный финансовый год;</w:t>
      </w:r>
    </w:p>
    <w:p w:rsidR="001628D2" w:rsidRPr="0084405F" w:rsidRDefault="001628D2" w:rsidP="001628D2">
      <w:pPr>
        <w:tabs>
          <w:tab w:val="num" w:pos="0"/>
        </w:tabs>
        <w:ind w:right="-5"/>
        <w:jc w:val="both"/>
        <w:rPr>
          <w:sz w:val="28"/>
          <w:szCs w:val="28"/>
        </w:rPr>
      </w:pPr>
      <w:r w:rsidRPr="0084405F">
        <w:rPr>
          <w:sz w:val="28"/>
          <w:szCs w:val="28"/>
        </w:rPr>
        <w:tab/>
        <w:t>- пояснительная записка к годовому отчету об исполнении местного бюджета</w:t>
      </w:r>
      <w:r w:rsidR="00410B2E">
        <w:rPr>
          <w:sz w:val="28"/>
          <w:szCs w:val="28"/>
        </w:rPr>
        <w:t>,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1628D2" w:rsidRPr="0084405F" w:rsidRDefault="001628D2" w:rsidP="001628D2">
      <w:pPr>
        <w:tabs>
          <w:tab w:val="num" w:pos="0"/>
        </w:tabs>
        <w:ind w:right="-5"/>
        <w:jc w:val="both"/>
        <w:rPr>
          <w:sz w:val="28"/>
          <w:szCs w:val="28"/>
        </w:rPr>
      </w:pPr>
      <w:r w:rsidRPr="0084405F">
        <w:rPr>
          <w:sz w:val="28"/>
          <w:szCs w:val="28"/>
        </w:rPr>
        <w:tab/>
        <w:t>- отчет об использовании средств резервного фонда администрации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tabs>
          <w:tab w:val="left" w:pos="0"/>
        </w:tabs>
        <w:ind w:right="-5"/>
        <w:jc w:val="both"/>
        <w:rPr>
          <w:sz w:val="28"/>
          <w:szCs w:val="28"/>
        </w:rPr>
      </w:pPr>
      <w:r w:rsidRPr="0084405F">
        <w:rPr>
          <w:sz w:val="28"/>
          <w:szCs w:val="28"/>
        </w:rPr>
        <w:tab/>
      </w:r>
      <w:proofErr w:type="gramStart"/>
      <w:r w:rsidRPr="0084405F">
        <w:rPr>
          <w:sz w:val="28"/>
          <w:szCs w:val="28"/>
        </w:rPr>
        <w:t>- иная отчетность, предусмотренные бюджетным законодательством Российской Федерации.</w:t>
      </w:r>
      <w:proofErr w:type="gramEnd"/>
    </w:p>
    <w:p w:rsidR="001628D2" w:rsidRPr="0084405F" w:rsidRDefault="001628D2" w:rsidP="001628D2">
      <w:pPr>
        <w:tabs>
          <w:tab w:val="num" w:pos="0"/>
        </w:tabs>
        <w:ind w:right="-5"/>
        <w:jc w:val="both"/>
        <w:rPr>
          <w:sz w:val="28"/>
          <w:szCs w:val="28"/>
        </w:rPr>
      </w:pPr>
    </w:p>
    <w:p w:rsidR="00660595" w:rsidRDefault="00660595" w:rsidP="001628D2">
      <w:pPr>
        <w:jc w:val="center"/>
        <w:rPr>
          <w:b/>
          <w:sz w:val="28"/>
          <w:szCs w:val="28"/>
        </w:rPr>
      </w:pPr>
    </w:p>
    <w:p w:rsidR="00660595" w:rsidRDefault="00660595" w:rsidP="001628D2">
      <w:pPr>
        <w:jc w:val="center"/>
        <w:rPr>
          <w:b/>
          <w:sz w:val="28"/>
          <w:szCs w:val="28"/>
        </w:rPr>
      </w:pPr>
    </w:p>
    <w:p w:rsidR="001628D2" w:rsidRPr="0084405F" w:rsidRDefault="001628D2" w:rsidP="001628D2">
      <w:pPr>
        <w:jc w:val="center"/>
        <w:rPr>
          <w:b/>
          <w:sz w:val="28"/>
          <w:szCs w:val="28"/>
        </w:rPr>
      </w:pPr>
      <w:r w:rsidRPr="0084405F">
        <w:rPr>
          <w:b/>
          <w:sz w:val="28"/>
          <w:szCs w:val="28"/>
        </w:rPr>
        <w:lastRenderedPageBreak/>
        <w:t>2</w:t>
      </w:r>
      <w:r w:rsidR="00410B2E">
        <w:rPr>
          <w:b/>
          <w:sz w:val="28"/>
          <w:szCs w:val="28"/>
        </w:rPr>
        <w:t>0</w:t>
      </w:r>
      <w:r w:rsidRPr="0084405F">
        <w:rPr>
          <w:b/>
          <w:sz w:val="28"/>
          <w:szCs w:val="28"/>
        </w:rPr>
        <w:t xml:space="preserve">. Порядок рассмотрения и утверждения годового отчета </w:t>
      </w:r>
    </w:p>
    <w:p w:rsidR="001628D2" w:rsidRPr="0084405F" w:rsidRDefault="001628D2" w:rsidP="001628D2">
      <w:pPr>
        <w:jc w:val="center"/>
        <w:rPr>
          <w:b/>
          <w:sz w:val="28"/>
          <w:szCs w:val="28"/>
        </w:rPr>
      </w:pPr>
      <w:r w:rsidRPr="0084405F">
        <w:rPr>
          <w:b/>
          <w:sz w:val="28"/>
          <w:szCs w:val="28"/>
        </w:rPr>
        <w:t>об исполнении местного бюджета</w:t>
      </w:r>
    </w:p>
    <w:p w:rsidR="001628D2" w:rsidRPr="0084405F" w:rsidRDefault="001628D2" w:rsidP="001628D2">
      <w:pPr>
        <w:jc w:val="both"/>
        <w:rPr>
          <w:sz w:val="28"/>
          <w:szCs w:val="28"/>
        </w:rPr>
      </w:pPr>
    </w:p>
    <w:p w:rsidR="001628D2" w:rsidRPr="0084405F" w:rsidRDefault="001628D2" w:rsidP="001628D2">
      <w:pPr>
        <w:ind w:firstLine="708"/>
        <w:jc w:val="both"/>
        <w:rPr>
          <w:sz w:val="28"/>
          <w:szCs w:val="28"/>
        </w:rPr>
      </w:pPr>
      <w:r w:rsidRPr="0084405F">
        <w:rPr>
          <w:sz w:val="28"/>
          <w:szCs w:val="28"/>
        </w:rPr>
        <w:t>2</w:t>
      </w:r>
      <w:r w:rsidR="00410B2E">
        <w:rPr>
          <w:sz w:val="28"/>
          <w:szCs w:val="28"/>
        </w:rPr>
        <w:t>0</w:t>
      </w:r>
      <w:r w:rsidRPr="0084405F">
        <w:rPr>
          <w:sz w:val="28"/>
          <w:szCs w:val="28"/>
        </w:rPr>
        <w:t>.1. При рассмотрении отчета об исполнении местного бюджета Совет заслушивает доклад администрации сельского поселения</w:t>
      </w:r>
      <w:r>
        <w:rPr>
          <w:sz w:val="28"/>
          <w:szCs w:val="28"/>
        </w:rPr>
        <w:t xml:space="preserve"> Кубанец</w:t>
      </w:r>
      <w:r w:rsidRPr="0084405F">
        <w:rPr>
          <w:sz w:val="28"/>
          <w:szCs w:val="28"/>
        </w:rPr>
        <w:t xml:space="preserve"> Тимашевского района, в том числе о результатах внешней проверки годового отчета об исполнении местного бюджета.</w:t>
      </w:r>
    </w:p>
    <w:p w:rsidR="001628D2" w:rsidRPr="0084405F" w:rsidRDefault="001628D2" w:rsidP="001628D2">
      <w:pPr>
        <w:jc w:val="both"/>
        <w:rPr>
          <w:sz w:val="28"/>
          <w:szCs w:val="28"/>
        </w:rPr>
      </w:pPr>
      <w:r w:rsidRPr="0084405F">
        <w:rPr>
          <w:sz w:val="28"/>
          <w:szCs w:val="28"/>
        </w:rPr>
        <w:tab/>
        <w:t>2</w:t>
      </w:r>
      <w:r w:rsidR="00410B2E">
        <w:rPr>
          <w:sz w:val="28"/>
          <w:szCs w:val="28"/>
        </w:rPr>
        <w:t>0</w:t>
      </w:r>
      <w:r w:rsidRPr="0084405F">
        <w:rPr>
          <w:sz w:val="28"/>
          <w:szCs w:val="28"/>
        </w:rPr>
        <w:t>.2. По результатам рассмотрения годового отчета об исполнении местного бюджета, на основании заключения о результатах публичных слушаний Совет принимает решение об утверждении либо отклонении решения об исполнении местного бюджета.</w:t>
      </w:r>
    </w:p>
    <w:p w:rsidR="001628D2" w:rsidRPr="0084405F" w:rsidRDefault="001628D2" w:rsidP="001628D2">
      <w:pPr>
        <w:jc w:val="both"/>
        <w:rPr>
          <w:sz w:val="28"/>
          <w:szCs w:val="28"/>
        </w:rPr>
      </w:pPr>
      <w:r w:rsidRPr="0084405F">
        <w:rPr>
          <w:sz w:val="28"/>
          <w:szCs w:val="28"/>
        </w:rPr>
        <w:tab/>
        <w:t>В случае отклонения Советом поселения решения об исполнении местного бюджета решение возвращается в администрацию поселения для устранения фактов недостоверного или неполного отражения данных и повторного представления в срок, не превышающий один месяц.</w:t>
      </w:r>
    </w:p>
    <w:p w:rsidR="001628D2" w:rsidRPr="0084405F" w:rsidRDefault="00410B2E" w:rsidP="001628D2">
      <w:pPr>
        <w:jc w:val="both"/>
        <w:rPr>
          <w:sz w:val="28"/>
          <w:szCs w:val="28"/>
        </w:rPr>
      </w:pPr>
      <w:r>
        <w:rPr>
          <w:sz w:val="28"/>
          <w:szCs w:val="28"/>
        </w:rPr>
        <w:tab/>
        <w:t>20</w:t>
      </w:r>
      <w:r w:rsidR="001628D2" w:rsidRPr="0084405F">
        <w:rPr>
          <w:sz w:val="28"/>
          <w:szCs w:val="28"/>
        </w:rPr>
        <w:t>.3. Публичные слушания по годовому отчету об исполнении местного бюджета проводятся в порядке, установленном решением Совета сельского поселения</w:t>
      </w:r>
      <w:r w:rsidR="001628D2">
        <w:rPr>
          <w:sz w:val="28"/>
          <w:szCs w:val="28"/>
        </w:rPr>
        <w:t xml:space="preserve"> Кубанец</w:t>
      </w:r>
      <w:r w:rsidR="001628D2" w:rsidRPr="0084405F">
        <w:rPr>
          <w:sz w:val="28"/>
          <w:szCs w:val="28"/>
        </w:rPr>
        <w:t xml:space="preserve"> Тимашевского района. </w:t>
      </w:r>
    </w:p>
    <w:p w:rsidR="001628D2" w:rsidRPr="0084405F" w:rsidRDefault="00410B2E" w:rsidP="001628D2">
      <w:pPr>
        <w:jc w:val="both"/>
        <w:rPr>
          <w:sz w:val="28"/>
          <w:szCs w:val="28"/>
        </w:rPr>
      </w:pPr>
      <w:r>
        <w:rPr>
          <w:sz w:val="28"/>
          <w:szCs w:val="28"/>
        </w:rPr>
        <w:tab/>
        <w:t>20</w:t>
      </w:r>
      <w:r w:rsidR="001628D2" w:rsidRPr="0084405F">
        <w:rPr>
          <w:sz w:val="28"/>
          <w:szCs w:val="28"/>
        </w:rPr>
        <w:t>.4. Годовой отчет об исполнении местного бюджета утверждается решением Совета поселения с указанием общего объема доходов, расходов и дефицита (</w:t>
      </w:r>
      <w:proofErr w:type="spellStart"/>
      <w:r w:rsidR="001628D2" w:rsidRPr="0084405F">
        <w:rPr>
          <w:sz w:val="28"/>
          <w:szCs w:val="28"/>
        </w:rPr>
        <w:t>профицита</w:t>
      </w:r>
      <w:proofErr w:type="spellEnd"/>
      <w:r w:rsidR="001628D2" w:rsidRPr="0084405F">
        <w:rPr>
          <w:sz w:val="28"/>
          <w:szCs w:val="28"/>
        </w:rPr>
        <w:t>) бюджета.</w:t>
      </w:r>
    </w:p>
    <w:p w:rsidR="001628D2" w:rsidRPr="0084405F" w:rsidRDefault="001628D2" w:rsidP="001628D2">
      <w:pPr>
        <w:jc w:val="both"/>
        <w:rPr>
          <w:sz w:val="28"/>
          <w:szCs w:val="28"/>
        </w:rPr>
      </w:pPr>
      <w:r w:rsidRPr="0084405F">
        <w:rPr>
          <w:sz w:val="28"/>
          <w:szCs w:val="28"/>
        </w:rPr>
        <w:tab/>
        <w:t>Отдельными приложениями к решению об исполнении местного бюджета за отчетный финансовый год утверждаются показатели:</w:t>
      </w:r>
    </w:p>
    <w:p w:rsidR="001628D2" w:rsidRPr="0084405F" w:rsidRDefault="001628D2" w:rsidP="001628D2">
      <w:pPr>
        <w:jc w:val="both"/>
        <w:rPr>
          <w:sz w:val="28"/>
          <w:szCs w:val="28"/>
        </w:rPr>
      </w:pPr>
      <w:r w:rsidRPr="0084405F">
        <w:rPr>
          <w:sz w:val="28"/>
          <w:szCs w:val="28"/>
        </w:rPr>
        <w:tab/>
        <w:t>- доходов местного бюджета по кодам классификации доходов бюджета;</w:t>
      </w:r>
    </w:p>
    <w:p w:rsidR="001628D2" w:rsidRPr="0084405F" w:rsidRDefault="001628D2" w:rsidP="001628D2">
      <w:pPr>
        <w:jc w:val="both"/>
        <w:rPr>
          <w:sz w:val="28"/>
          <w:szCs w:val="28"/>
        </w:rPr>
      </w:pPr>
      <w:r w:rsidRPr="0084405F">
        <w:rPr>
          <w:sz w:val="28"/>
          <w:szCs w:val="28"/>
        </w:rPr>
        <w:tab/>
        <w:t>- расходов местного бюджета по ведомственной структуре расходов местного бюджета;</w:t>
      </w:r>
    </w:p>
    <w:p w:rsidR="001628D2" w:rsidRPr="0084405F" w:rsidRDefault="001628D2" w:rsidP="001628D2">
      <w:pPr>
        <w:jc w:val="both"/>
        <w:rPr>
          <w:sz w:val="28"/>
          <w:szCs w:val="28"/>
        </w:rPr>
      </w:pPr>
      <w:r w:rsidRPr="0084405F">
        <w:rPr>
          <w:sz w:val="28"/>
          <w:szCs w:val="28"/>
        </w:rPr>
        <w:tab/>
        <w:t>- расходов местного бюджета по разделам и подразделам классификации расходов местного бюджета;</w:t>
      </w:r>
    </w:p>
    <w:p w:rsidR="001628D2" w:rsidRPr="0084405F" w:rsidRDefault="001628D2" w:rsidP="001628D2">
      <w:pPr>
        <w:jc w:val="both"/>
        <w:rPr>
          <w:sz w:val="28"/>
          <w:szCs w:val="28"/>
        </w:rPr>
      </w:pPr>
      <w:r w:rsidRPr="0084405F">
        <w:rPr>
          <w:sz w:val="28"/>
          <w:szCs w:val="28"/>
        </w:rPr>
        <w:t xml:space="preserve">         - расходов местного бюджета </w:t>
      </w:r>
      <w:r w:rsidRPr="0084405F">
        <w:rPr>
          <w:sz w:val="28"/>
        </w:rPr>
        <w:t xml:space="preserve">по разделам, подразделам, целевым статьям </w:t>
      </w:r>
      <w:r w:rsidRPr="0084405F">
        <w:rPr>
          <w:sz w:val="28"/>
          <w:szCs w:val="28"/>
        </w:rPr>
        <w:t xml:space="preserve">(муниципальным программ и </w:t>
      </w:r>
      <w:proofErr w:type="spellStart"/>
      <w:r w:rsidRPr="0084405F">
        <w:rPr>
          <w:sz w:val="28"/>
          <w:szCs w:val="28"/>
        </w:rPr>
        <w:t>непрограммным</w:t>
      </w:r>
      <w:proofErr w:type="spellEnd"/>
      <w:r w:rsidRPr="0084405F">
        <w:rPr>
          <w:sz w:val="28"/>
          <w:szCs w:val="28"/>
        </w:rPr>
        <w:t xml:space="preserve"> направлениям деятельности),</w:t>
      </w:r>
      <w:r w:rsidRPr="0084405F">
        <w:rPr>
          <w:sz w:val="28"/>
        </w:rPr>
        <w:t xml:space="preserve"> группам и подгруппам классификации расходов бюджетов</w:t>
      </w:r>
      <w:r w:rsidRPr="0084405F">
        <w:rPr>
          <w:sz w:val="28"/>
          <w:szCs w:val="28"/>
        </w:rPr>
        <w:t>;</w:t>
      </w:r>
    </w:p>
    <w:p w:rsidR="001628D2" w:rsidRDefault="001628D2" w:rsidP="001628D2">
      <w:pPr>
        <w:jc w:val="both"/>
        <w:rPr>
          <w:sz w:val="28"/>
          <w:szCs w:val="28"/>
        </w:rPr>
      </w:pPr>
      <w:r w:rsidRPr="0084405F">
        <w:rPr>
          <w:sz w:val="28"/>
          <w:szCs w:val="28"/>
        </w:rPr>
        <w:tab/>
        <w:t xml:space="preserve">- источников финансирования дефицита местного бюджета по кодам </w:t>
      </w:r>
      <w:proofErr w:type="gramStart"/>
      <w:r w:rsidRPr="0084405F">
        <w:rPr>
          <w:sz w:val="28"/>
          <w:szCs w:val="28"/>
        </w:rPr>
        <w:t>классификации источников финансирования дефицитов бюджетов</w:t>
      </w:r>
      <w:proofErr w:type="gramEnd"/>
      <w:r w:rsidRPr="0084405F">
        <w:rPr>
          <w:sz w:val="28"/>
          <w:szCs w:val="28"/>
        </w:rPr>
        <w:t>;</w:t>
      </w:r>
    </w:p>
    <w:p w:rsidR="00410B2E" w:rsidRPr="0084405F" w:rsidRDefault="00410B2E" w:rsidP="00410B2E">
      <w:pPr>
        <w:ind w:firstLine="709"/>
        <w:jc w:val="both"/>
        <w:rPr>
          <w:sz w:val="28"/>
          <w:szCs w:val="28"/>
        </w:rPr>
      </w:pPr>
      <w:r>
        <w:rPr>
          <w:sz w:val="28"/>
          <w:szCs w:val="28"/>
        </w:rPr>
        <w:t>- иные показатели.</w:t>
      </w:r>
    </w:p>
    <w:p w:rsidR="001628D2" w:rsidRPr="0084405F" w:rsidRDefault="001628D2" w:rsidP="001628D2">
      <w:pPr>
        <w:tabs>
          <w:tab w:val="num" w:pos="0"/>
        </w:tabs>
        <w:ind w:right="-5"/>
        <w:jc w:val="both"/>
        <w:rPr>
          <w:sz w:val="28"/>
          <w:szCs w:val="28"/>
        </w:rPr>
      </w:pPr>
    </w:p>
    <w:p w:rsidR="001628D2" w:rsidRPr="0084405F" w:rsidRDefault="00410B2E" w:rsidP="001628D2">
      <w:pPr>
        <w:jc w:val="center"/>
        <w:rPr>
          <w:b/>
          <w:sz w:val="28"/>
          <w:szCs w:val="28"/>
        </w:rPr>
      </w:pPr>
      <w:r>
        <w:rPr>
          <w:b/>
          <w:sz w:val="28"/>
          <w:szCs w:val="28"/>
        </w:rPr>
        <w:t>21</w:t>
      </w:r>
      <w:r w:rsidR="001628D2" w:rsidRPr="0084405F">
        <w:rPr>
          <w:b/>
          <w:sz w:val="28"/>
          <w:szCs w:val="28"/>
        </w:rPr>
        <w:t>. Ответственность за нарушение бюджетного законодательства</w:t>
      </w:r>
    </w:p>
    <w:p w:rsidR="001628D2" w:rsidRPr="0084405F" w:rsidRDefault="001628D2" w:rsidP="001628D2">
      <w:pPr>
        <w:jc w:val="center"/>
        <w:rPr>
          <w:b/>
          <w:sz w:val="28"/>
          <w:szCs w:val="28"/>
        </w:rPr>
      </w:pPr>
    </w:p>
    <w:p w:rsidR="001628D2" w:rsidRPr="0084405F" w:rsidRDefault="001628D2" w:rsidP="001628D2">
      <w:pPr>
        <w:tabs>
          <w:tab w:val="num" w:pos="0"/>
        </w:tabs>
        <w:ind w:right="-5"/>
        <w:jc w:val="both"/>
        <w:rPr>
          <w:sz w:val="28"/>
          <w:szCs w:val="28"/>
        </w:rPr>
      </w:pPr>
      <w:r w:rsidRPr="0084405F">
        <w:rPr>
          <w:sz w:val="28"/>
          <w:szCs w:val="28"/>
        </w:rPr>
        <w:tab/>
      </w:r>
      <w:r w:rsidR="00410B2E">
        <w:rPr>
          <w:sz w:val="28"/>
          <w:szCs w:val="28"/>
        </w:rPr>
        <w:t>Неисполнение либо ненадлежащее исполнение настоящего Положения и иных муниципальных правовых актов по вопросам регулирования бюджетных правоотношений, влечет применение к нарушителю мер принуждения по основаниям и в формах, предусмотренных действующим бюджетным законодательством Российской Федерации.</w:t>
      </w:r>
    </w:p>
    <w:p w:rsidR="00904CD1" w:rsidRDefault="00904CD1" w:rsidP="00904CD1">
      <w:pPr>
        <w:jc w:val="both"/>
        <w:rPr>
          <w:sz w:val="28"/>
          <w:szCs w:val="28"/>
        </w:rPr>
      </w:pPr>
    </w:p>
    <w:p w:rsidR="00904CD1" w:rsidRDefault="001628D2" w:rsidP="00904CD1">
      <w:pPr>
        <w:rPr>
          <w:sz w:val="28"/>
          <w:szCs w:val="28"/>
        </w:rPr>
      </w:pPr>
      <w:r>
        <w:rPr>
          <w:sz w:val="28"/>
          <w:szCs w:val="28"/>
        </w:rPr>
        <w:t xml:space="preserve">Глава </w:t>
      </w:r>
      <w:r w:rsidR="00667C21">
        <w:rPr>
          <w:sz w:val="28"/>
          <w:szCs w:val="28"/>
        </w:rPr>
        <w:t>сельского поселения</w:t>
      </w:r>
      <w:r w:rsidR="00621C66">
        <w:rPr>
          <w:sz w:val="28"/>
          <w:szCs w:val="28"/>
        </w:rPr>
        <w:t xml:space="preserve"> Кубанец</w:t>
      </w:r>
    </w:p>
    <w:p w:rsidR="00375E99" w:rsidRDefault="00621C66" w:rsidP="00660595">
      <w:r>
        <w:rPr>
          <w:sz w:val="28"/>
          <w:szCs w:val="28"/>
        </w:rPr>
        <w:t>Тимашевского рай</w:t>
      </w:r>
      <w:r w:rsidR="00667C21">
        <w:rPr>
          <w:sz w:val="28"/>
          <w:szCs w:val="28"/>
        </w:rPr>
        <w:t xml:space="preserve">она                                                 </w:t>
      </w:r>
      <w:r>
        <w:rPr>
          <w:sz w:val="28"/>
          <w:szCs w:val="28"/>
        </w:rPr>
        <w:t xml:space="preserve">         </w:t>
      </w:r>
      <w:r w:rsidR="00667C21">
        <w:rPr>
          <w:sz w:val="28"/>
          <w:szCs w:val="28"/>
        </w:rPr>
        <w:t xml:space="preserve">        </w:t>
      </w:r>
      <w:r w:rsidR="004625D1">
        <w:rPr>
          <w:sz w:val="28"/>
          <w:szCs w:val="28"/>
        </w:rPr>
        <w:t xml:space="preserve">      </w:t>
      </w:r>
      <w:r w:rsidR="001628D2">
        <w:rPr>
          <w:sz w:val="28"/>
          <w:szCs w:val="28"/>
        </w:rPr>
        <w:t xml:space="preserve">        </w:t>
      </w:r>
      <w:r w:rsidR="00667C21">
        <w:rPr>
          <w:sz w:val="28"/>
          <w:szCs w:val="28"/>
        </w:rPr>
        <w:t xml:space="preserve"> </w:t>
      </w:r>
      <w:r w:rsidR="001628D2">
        <w:rPr>
          <w:sz w:val="28"/>
          <w:szCs w:val="28"/>
        </w:rPr>
        <w:t>Н.А. Дема</w:t>
      </w:r>
    </w:p>
    <w:sectPr w:rsidR="00375E99" w:rsidSect="004625D1">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064" w:rsidRDefault="00AE6064">
      <w:r>
        <w:separator/>
      </w:r>
    </w:p>
  </w:endnote>
  <w:endnote w:type="continuationSeparator" w:id="0">
    <w:p w:rsidR="00AE6064" w:rsidRDefault="00AE6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064" w:rsidRDefault="00AE6064">
      <w:r>
        <w:separator/>
      </w:r>
    </w:p>
  </w:footnote>
  <w:footnote w:type="continuationSeparator" w:id="0">
    <w:p w:rsidR="00AE6064" w:rsidRDefault="00AE6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DD" w:rsidRDefault="00B62323">
    <w:pPr>
      <w:pStyle w:val="a6"/>
      <w:framePr w:wrap="around" w:vAnchor="text" w:hAnchor="margin" w:xAlign="center" w:y="1"/>
      <w:rPr>
        <w:rStyle w:val="a7"/>
      </w:rPr>
    </w:pPr>
    <w:r>
      <w:rPr>
        <w:rStyle w:val="a7"/>
      </w:rPr>
      <w:fldChar w:fldCharType="begin"/>
    </w:r>
    <w:r w:rsidR="007F7CDD">
      <w:rPr>
        <w:rStyle w:val="a7"/>
      </w:rPr>
      <w:instrText xml:space="preserve">PAGE  </w:instrText>
    </w:r>
    <w:r>
      <w:rPr>
        <w:rStyle w:val="a7"/>
      </w:rPr>
      <w:fldChar w:fldCharType="end"/>
    </w:r>
  </w:p>
  <w:p w:rsidR="007F7CDD" w:rsidRDefault="007F7C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DD" w:rsidRDefault="00B62323">
    <w:pPr>
      <w:pStyle w:val="a6"/>
      <w:framePr w:wrap="around" w:vAnchor="text" w:hAnchor="margin" w:xAlign="center" w:y="1"/>
      <w:rPr>
        <w:rStyle w:val="a7"/>
      </w:rPr>
    </w:pPr>
    <w:r>
      <w:rPr>
        <w:rStyle w:val="a7"/>
      </w:rPr>
      <w:fldChar w:fldCharType="begin"/>
    </w:r>
    <w:r w:rsidR="007F7CDD">
      <w:rPr>
        <w:rStyle w:val="a7"/>
      </w:rPr>
      <w:instrText xml:space="preserve">PAGE  </w:instrText>
    </w:r>
    <w:r>
      <w:rPr>
        <w:rStyle w:val="a7"/>
      </w:rPr>
      <w:fldChar w:fldCharType="separate"/>
    </w:r>
    <w:r w:rsidR="00581D72">
      <w:rPr>
        <w:rStyle w:val="a7"/>
        <w:noProof/>
      </w:rPr>
      <w:t>13</w:t>
    </w:r>
    <w:r>
      <w:rPr>
        <w:rStyle w:val="a7"/>
      </w:rPr>
      <w:fldChar w:fldCharType="end"/>
    </w:r>
  </w:p>
  <w:p w:rsidR="007F7CDD" w:rsidRDefault="007F7CD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97E82"/>
    <w:multiLevelType w:val="hybridMultilevel"/>
    <w:tmpl w:val="0B089A18"/>
    <w:lvl w:ilvl="0" w:tplc="97F8958A">
      <w:start w:val="1"/>
      <w:numFmt w:val="decimal"/>
      <w:lvlText w:val="%1."/>
      <w:lvlJc w:val="left"/>
      <w:pPr>
        <w:tabs>
          <w:tab w:val="num" w:pos="720"/>
        </w:tabs>
        <w:ind w:left="720" w:hanging="360"/>
      </w:pPr>
    </w:lvl>
    <w:lvl w:ilvl="1" w:tplc="57B2BED0" w:tentative="1">
      <w:start w:val="1"/>
      <w:numFmt w:val="lowerLetter"/>
      <w:lvlText w:val="%2."/>
      <w:lvlJc w:val="left"/>
      <w:pPr>
        <w:tabs>
          <w:tab w:val="num" w:pos="1440"/>
        </w:tabs>
        <w:ind w:left="1440" w:hanging="360"/>
      </w:pPr>
    </w:lvl>
    <w:lvl w:ilvl="2" w:tplc="D298D2F6" w:tentative="1">
      <w:start w:val="1"/>
      <w:numFmt w:val="lowerRoman"/>
      <w:lvlText w:val="%3."/>
      <w:lvlJc w:val="right"/>
      <w:pPr>
        <w:tabs>
          <w:tab w:val="num" w:pos="2160"/>
        </w:tabs>
        <w:ind w:left="2160" w:hanging="180"/>
      </w:pPr>
    </w:lvl>
    <w:lvl w:ilvl="3" w:tplc="DBF02222" w:tentative="1">
      <w:start w:val="1"/>
      <w:numFmt w:val="decimal"/>
      <w:lvlText w:val="%4."/>
      <w:lvlJc w:val="left"/>
      <w:pPr>
        <w:tabs>
          <w:tab w:val="num" w:pos="2880"/>
        </w:tabs>
        <w:ind w:left="2880" w:hanging="360"/>
      </w:pPr>
    </w:lvl>
    <w:lvl w:ilvl="4" w:tplc="D1763ABC" w:tentative="1">
      <w:start w:val="1"/>
      <w:numFmt w:val="lowerLetter"/>
      <w:lvlText w:val="%5."/>
      <w:lvlJc w:val="left"/>
      <w:pPr>
        <w:tabs>
          <w:tab w:val="num" w:pos="3600"/>
        </w:tabs>
        <w:ind w:left="3600" w:hanging="360"/>
      </w:pPr>
    </w:lvl>
    <w:lvl w:ilvl="5" w:tplc="AE70AE60" w:tentative="1">
      <w:start w:val="1"/>
      <w:numFmt w:val="lowerRoman"/>
      <w:lvlText w:val="%6."/>
      <w:lvlJc w:val="right"/>
      <w:pPr>
        <w:tabs>
          <w:tab w:val="num" w:pos="4320"/>
        </w:tabs>
        <w:ind w:left="4320" w:hanging="180"/>
      </w:pPr>
    </w:lvl>
    <w:lvl w:ilvl="6" w:tplc="3EDC0506" w:tentative="1">
      <w:start w:val="1"/>
      <w:numFmt w:val="decimal"/>
      <w:lvlText w:val="%7."/>
      <w:lvlJc w:val="left"/>
      <w:pPr>
        <w:tabs>
          <w:tab w:val="num" w:pos="5040"/>
        </w:tabs>
        <w:ind w:left="5040" w:hanging="360"/>
      </w:pPr>
    </w:lvl>
    <w:lvl w:ilvl="7" w:tplc="186095F0" w:tentative="1">
      <w:start w:val="1"/>
      <w:numFmt w:val="lowerLetter"/>
      <w:lvlText w:val="%8."/>
      <w:lvlJc w:val="left"/>
      <w:pPr>
        <w:tabs>
          <w:tab w:val="num" w:pos="5760"/>
        </w:tabs>
        <w:ind w:left="5760" w:hanging="360"/>
      </w:pPr>
    </w:lvl>
    <w:lvl w:ilvl="8" w:tplc="98CE8998" w:tentative="1">
      <w:start w:val="1"/>
      <w:numFmt w:val="lowerRoman"/>
      <w:lvlText w:val="%9."/>
      <w:lvlJc w:val="right"/>
      <w:pPr>
        <w:tabs>
          <w:tab w:val="num" w:pos="6480"/>
        </w:tabs>
        <w:ind w:left="6480" w:hanging="180"/>
      </w:pPr>
    </w:lvl>
  </w:abstractNum>
  <w:abstractNum w:abstractNumId="1">
    <w:nsid w:val="1C8D0339"/>
    <w:multiLevelType w:val="multilevel"/>
    <w:tmpl w:val="91C48B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7324A1"/>
    <w:multiLevelType w:val="singleLevel"/>
    <w:tmpl w:val="E206C490"/>
    <w:lvl w:ilvl="0">
      <w:start w:val="1"/>
      <w:numFmt w:val="decimal"/>
      <w:lvlText w:val="%1."/>
      <w:lvlJc w:val="left"/>
      <w:pPr>
        <w:tabs>
          <w:tab w:val="num" w:pos="1211"/>
        </w:tabs>
        <w:ind w:left="1211" w:hanging="360"/>
      </w:pPr>
      <w:rPr>
        <w:rFonts w:hint="default"/>
      </w:rPr>
    </w:lvl>
  </w:abstractNum>
  <w:abstractNum w:abstractNumId="3">
    <w:nsid w:val="6E201950"/>
    <w:multiLevelType w:val="hybridMultilevel"/>
    <w:tmpl w:val="02A609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23539"/>
    <w:rsid w:val="00004A46"/>
    <w:rsid w:val="00007571"/>
    <w:rsid w:val="00020438"/>
    <w:rsid w:val="0002137A"/>
    <w:rsid w:val="00041789"/>
    <w:rsid w:val="00046CDA"/>
    <w:rsid w:val="000562D7"/>
    <w:rsid w:val="00060BEF"/>
    <w:rsid w:val="00071958"/>
    <w:rsid w:val="00072BC4"/>
    <w:rsid w:val="0007473A"/>
    <w:rsid w:val="0008380B"/>
    <w:rsid w:val="00091DDA"/>
    <w:rsid w:val="00095038"/>
    <w:rsid w:val="00095C20"/>
    <w:rsid w:val="000A306B"/>
    <w:rsid w:val="000C3E50"/>
    <w:rsid w:val="000C7D11"/>
    <w:rsid w:val="000D30A7"/>
    <w:rsid w:val="000E160D"/>
    <w:rsid w:val="000F6D60"/>
    <w:rsid w:val="00100C83"/>
    <w:rsid w:val="00103388"/>
    <w:rsid w:val="00103D1A"/>
    <w:rsid w:val="00126A66"/>
    <w:rsid w:val="00133941"/>
    <w:rsid w:val="00134990"/>
    <w:rsid w:val="001357D1"/>
    <w:rsid w:val="00154740"/>
    <w:rsid w:val="001549CD"/>
    <w:rsid w:val="00157F47"/>
    <w:rsid w:val="001628D2"/>
    <w:rsid w:val="00165C6A"/>
    <w:rsid w:val="00171B17"/>
    <w:rsid w:val="00186984"/>
    <w:rsid w:val="001A52CC"/>
    <w:rsid w:val="001F0E56"/>
    <w:rsid w:val="001F58D5"/>
    <w:rsid w:val="001F5C82"/>
    <w:rsid w:val="002008DA"/>
    <w:rsid w:val="00201B57"/>
    <w:rsid w:val="0024109E"/>
    <w:rsid w:val="002477F3"/>
    <w:rsid w:val="00277D16"/>
    <w:rsid w:val="00281504"/>
    <w:rsid w:val="00283F11"/>
    <w:rsid w:val="00284ECE"/>
    <w:rsid w:val="00287E79"/>
    <w:rsid w:val="00293366"/>
    <w:rsid w:val="002C4FF6"/>
    <w:rsid w:val="002D3211"/>
    <w:rsid w:val="002E6471"/>
    <w:rsid w:val="002F3643"/>
    <w:rsid w:val="002F46BB"/>
    <w:rsid w:val="00314EA9"/>
    <w:rsid w:val="003357E3"/>
    <w:rsid w:val="00344967"/>
    <w:rsid w:val="0035603F"/>
    <w:rsid w:val="00357F6C"/>
    <w:rsid w:val="00375E99"/>
    <w:rsid w:val="00381D2D"/>
    <w:rsid w:val="003C3B25"/>
    <w:rsid w:val="003C4A6C"/>
    <w:rsid w:val="003E54DB"/>
    <w:rsid w:val="003F676C"/>
    <w:rsid w:val="00410B2E"/>
    <w:rsid w:val="00416FB5"/>
    <w:rsid w:val="00434E44"/>
    <w:rsid w:val="0043559C"/>
    <w:rsid w:val="00452393"/>
    <w:rsid w:val="00453FB7"/>
    <w:rsid w:val="00460579"/>
    <w:rsid w:val="004625D1"/>
    <w:rsid w:val="0047382D"/>
    <w:rsid w:val="004814E4"/>
    <w:rsid w:val="0049210C"/>
    <w:rsid w:val="004A6492"/>
    <w:rsid w:val="004B41EB"/>
    <w:rsid w:val="004C4FE0"/>
    <w:rsid w:val="004C67F7"/>
    <w:rsid w:val="004D317A"/>
    <w:rsid w:val="004E0013"/>
    <w:rsid w:val="004E5CE6"/>
    <w:rsid w:val="004E6CA5"/>
    <w:rsid w:val="004E7452"/>
    <w:rsid w:val="004E7817"/>
    <w:rsid w:val="004F32B7"/>
    <w:rsid w:val="004F7E1D"/>
    <w:rsid w:val="00500943"/>
    <w:rsid w:val="00502A82"/>
    <w:rsid w:val="00521D63"/>
    <w:rsid w:val="00525839"/>
    <w:rsid w:val="00553597"/>
    <w:rsid w:val="00557C2B"/>
    <w:rsid w:val="00581D72"/>
    <w:rsid w:val="00582C80"/>
    <w:rsid w:val="00595B5E"/>
    <w:rsid w:val="005979FB"/>
    <w:rsid w:val="005A49C1"/>
    <w:rsid w:val="005B2B16"/>
    <w:rsid w:val="005C060C"/>
    <w:rsid w:val="005C6C8F"/>
    <w:rsid w:val="005C76BC"/>
    <w:rsid w:val="005D1756"/>
    <w:rsid w:val="005D7841"/>
    <w:rsid w:val="005D7F81"/>
    <w:rsid w:val="006064FC"/>
    <w:rsid w:val="006142F8"/>
    <w:rsid w:val="0061583D"/>
    <w:rsid w:val="00621C66"/>
    <w:rsid w:val="0062608A"/>
    <w:rsid w:val="00637722"/>
    <w:rsid w:val="00650FF5"/>
    <w:rsid w:val="00660595"/>
    <w:rsid w:val="00667C21"/>
    <w:rsid w:val="0068115E"/>
    <w:rsid w:val="006A009B"/>
    <w:rsid w:val="006A2F2F"/>
    <w:rsid w:val="006A7338"/>
    <w:rsid w:val="006C5B29"/>
    <w:rsid w:val="006D1143"/>
    <w:rsid w:val="0071330F"/>
    <w:rsid w:val="00732679"/>
    <w:rsid w:val="00733D1A"/>
    <w:rsid w:val="00737574"/>
    <w:rsid w:val="007404BF"/>
    <w:rsid w:val="007426E1"/>
    <w:rsid w:val="00745C94"/>
    <w:rsid w:val="00770ABE"/>
    <w:rsid w:val="00777B1B"/>
    <w:rsid w:val="007A4105"/>
    <w:rsid w:val="007A708B"/>
    <w:rsid w:val="007A7656"/>
    <w:rsid w:val="007B31E5"/>
    <w:rsid w:val="007F3247"/>
    <w:rsid w:val="007F40A2"/>
    <w:rsid w:val="007F4A9D"/>
    <w:rsid w:val="007F78BF"/>
    <w:rsid w:val="007F7B79"/>
    <w:rsid w:val="007F7CDD"/>
    <w:rsid w:val="00806024"/>
    <w:rsid w:val="00814776"/>
    <w:rsid w:val="008203F8"/>
    <w:rsid w:val="00837D22"/>
    <w:rsid w:val="008477D4"/>
    <w:rsid w:val="008571B5"/>
    <w:rsid w:val="0089287F"/>
    <w:rsid w:val="00897F3F"/>
    <w:rsid w:val="008A6E0E"/>
    <w:rsid w:val="008D1734"/>
    <w:rsid w:val="008F4891"/>
    <w:rsid w:val="00904CD1"/>
    <w:rsid w:val="00961E1B"/>
    <w:rsid w:val="0096269E"/>
    <w:rsid w:val="00984302"/>
    <w:rsid w:val="009914AD"/>
    <w:rsid w:val="009A3EAA"/>
    <w:rsid w:val="009A4EF3"/>
    <w:rsid w:val="009C1A95"/>
    <w:rsid w:val="009C7B67"/>
    <w:rsid w:val="009D502E"/>
    <w:rsid w:val="009E1FC3"/>
    <w:rsid w:val="009F15FB"/>
    <w:rsid w:val="00A079D6"/>
    <w:rsid w:val="00A16A4E"/>
    <w:rsid w:val="00A20EDB"/>
    <w:rsid w:val="00A30DB5"/>
    <w:rsid w:val="00A505CC"/>
    <w:rsid w:val="00A67880"/>
    <w:rsid w:val="00A72B87"/>
    <w:rsid w:val="00A94A98"/>
    <w:rsid w:val="00A95263"/>
    <w:rsid w:val="00A95C27"/>
    <w:rsid w:val="00A97283"/>
    <w:rsid w:val="00A97872"/>
    <w:rsid w:val="00AD763B"/>
    <w:rsid w:val="00AE122D"/>
    <w:rsid w:val="00AE4763"/>
    <w:rsid w:val="00AE4874"/>
    <w:rsid w:val="00AE6064"/>
    <w:rsid w:val="00AE7869"/>
    <w:rsid w:val="00B014B8"/>
    <w:rsid w:val="00B04BB3"/>
    <w:rsid w:val="00B13EBE"/>
    <w:rsid w:val="00B26EAA"/>
    <w:rsid w:val="00B341E9"/>
    <w:rsid w:val="00B43A66"/>
    <w:rsid w:val="00B62323"/>
    <w:rsid w:val="00B71A6D"/>
    <w:rsid w:val="00B816B4"/>
    <w:rsid w:val="00B81B6C"/>
    <w:rsid w:val="00BA2082"/>
    <w:rsid w:val="00BA215B"/>
    <w:rsid w:val="00BA263C"/>
    <w:rsid w:val="00BB1713"/>
    <w:rsid w:val="00BB43AC"/>
    <w:rsid w:val="00BE6694"/>
    <w:rsid w:val="00C05F4D"/>
    <w:rsid w:val="00C13EF7"/>
    <w:rsid w:val="00C227C9"/>
    <w:rsid w:val="00C248BC"/>
    <w:rsid w:val="00C30B4A"/>
    <w:rsid w:val="00C76979"/>
    <w:rsid w:val="00C833E5"/>
    <w:rsid w:val="00C86195"/>
    <w:rsid w:val="00CA376E"/>
    <w:rsid w:val="00D256C4"/>
    <w:rsid w:val="00D3640B"/>
    <w:rsid w:val="00D460B3"/>
    <w:rsid w:val="00D53B57"/>
    <w:rsid w:val="00D653C0"/>
    <w:rsid w:val="00D73AF3"/>
    <w:rsid w:val="00D73D7B"/>
    <w:rsid w:val="00D87BA7"/>
    <w:rsid w:val="00D9425B"/>
    <w:rsid w:val="00D962F2"/>
    <w:rsid w:val="00DA1D1A"/>
    <w:rsid w:val="00DB2035"/>
    <w:rsid w:val="00DB2EFA"/>
    <w:rsid w:val="00DC6BF0"/>
    <w:rsid w:val="00DD12D5"/>
    <w:rsid w:val="00DD27E3"/>
    <w:rsid w:val="00DD6E3A"/>
    <w:rsid w:val="00DE24B7"/>
    <w:rsid w:val="00DF52CF"/>
    <w:rsid w:val="00DF6AFA"/>
    <w:rsid w:val="00E032DB"/>
    <w:rsid w:val="00E06AF0"/>
    <w:rsid w:val="00E15B67"/>
    <w:rsid w:val="00E23FE7"/>
    <w:rsid w:val="00E324D0"/>
    <w:rsid w:val="00E3400B"/>
    <w:rsid w:val="00E35820"/>
    <w:rsid w:val="00E56E06"/>
    <w:rsid w:val="00E71378"/>
    <w:rsid w:val="00E75119"/>
    <w:rsid w:val="00E90611"/>
    <w:rsid w:val="00E97575"/>
    <w:rsid w:val="00EA5620"/>
    <w:rsid w:val="00EB3FA6"/>
    <w:rsid w:val="00EC394E"/>
    <w:rsid w:val="00EC5AE1"/>
    <w:rsid w:val="00ED69EC"/>
    <w:rsid w:val="00F23539"/>
    <w:rsid w:val="00F303AA"/>
    <w:rsid w:val="00F31C97"/>
    <w:rsid w:val="00F37B52"/>
    <w:rsid w:val="00F56E28"/>
    <w:rsid w:val="00F73F2B"/>
    <w:rsid w:val="00F91627"/>
    <w:rsid w:val="00FA1789"/>
    <w:rsid w:val="00FA364B"/>
    <w:rsid w:val="00FA65F0"/>
    <w:rsid w:val="00FA679B"/>
    <w:rsid w:val="00FA7266"/>
    <w:rsid w:val="00FB0A01"/>
    <w:rsid w:val="00FB279B"/>
    <w:rsid w:val="00FB4913"/>
    <w:rsid w:val="00FE1971"/>
    <w:rsid w:val="00FF67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4302"/>
    <w:rPr>
      <w:sz w:val="24"/>
      <w:szCs w:val="24"/>
    </w:rPr>
  </w:style>
  <w:style w:type="paragraph" w:styleId="1">
    <w:name w:val="heading 1"/>
    <w:basedOn w:val="a"/>
    <w:next w:val="a"/>
    <w:qFormat/>
    <w:rsid w:val="00984302"/>
    <w:pPr>
      <w:keepNext/>
      <w:ind w:left="6840"/>
      <w:outlineLvl w:val="0"/>
    </w:pPr>
    <w:rPr>
      <w:sz w:val="28"/>
    </w:rPr>
  </w:style>
  <w:style w:type="paragraph" w:styleId="2">
    <w:name w:val="heading 2"/>
    <w:basedOn w:val="a"/>
    <w:next w:val="a"/>
    <w:qFormat/>
    <w:rsid w:val="00984302"/>
    <w:pPr>
      <w:keepNext/>
      <w:ind w:left="5760"/>
      <w:outlineLvl w:val="1"/>
    </w:pPr>
    <w:rPr>
      <w:sz w:val="28"/>
    </w:rPr>
  </w:style>
  <w:style w:type="paragraph" w:styleId="3">
    <w:name w:val="heading 3"/>
    <w:basedOn w:val="a"/>
    <w:next w:val="a"/>
    <w:qFormat/>
    <w:rsid w:val="00984302"/>
    <w:pPr>
      <w:keepNext/>
      <w:ind w:left="5040"/>
      <w:outlineLvl w:val="2"/>
    </w:pPr>
    <w:rPr>
      <w:sz w:val="28"/>
    </w:rPr>
  </w:style>
  <w:style w:type="paragraph" w:styleId="4">
    <w:name w:val="heading 4"/>
    <w:basedOn w:val="a"/>
    <w:next w:val="a"/>
    <w:qFormat/>
    <w:rsid w:val="00984302"/>
    <w:pPr>
      <w:keepNext/>
      <w:jc w:val="center"/>
      <w:outlineLvl w:val="3"/>
    </w:pPr>
    <w:rPr>
      <w:sz w:val="28"/>
    </w:rPr>
  </w:style>
  <w:style w:type="paragraph" w:styleId="5">
    <w:name w:val="heading 5"/>
    <w:basedOn w:val="a"/>
    <w:next w:val="a"/>
    <w:qFormat/>
    <w:rsid w:val="00984302"/>
    <w:pPr>
      <w:keepNext/>
      <w:jc w:val="center"/>
      <w:outlineLvl w:val="4"/>
    </w:pPr>
    <w:rPr>
      <w:b/>
      <w:bCs/>
      <w:sz w:val="32"/>
    </w:rPr>
  </w:style>
  <w:style w:type="paragraph" w:styleId="6">
    <w:name w:val="heading 6"/>
    <w:basedOn w:val="a"/>
    <w:next w:val="a"/>
    <w:qFormat/>
    <w:rsid w:val="00984302"/>
    <w:pPr>
      <w:keepNext/>
      <w:ind w:left="7788"/>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84302"/>
    <w:pPr>
      <w:jc w:val="center"/>
    </w:pPr>
    <w:rPr>
      <w:b/>
      <w:bCs/>
      <w:sz w:val="28"/>
    </w:rPr>
  </w:style>
  <w:style w:type="paragraph" w:styleId="a4">
    <w:name w:val="Plain Text"/>
    <w:basedOn w:val="a"/>
    <w:link w:val="a5"/>
    <w:rsid w:val="00984302"/>
    <w:rPr>
      <w:rFonts w:ascii="Courier New" w:hAnsi="Courier New"/>
      <w:sz w:val="20"/>
      <w:szCs w:val="20"/>
    </w:rPr>
  </w:style>
  <w:style w:type="paragraph" w:customStyle="1" w:styleId="ConsPlusNormal">
    <w:name w:val="ConsPlusNormal"/>
    <w:rsid w:val="00984302"/>
    <w:pPr>
      <w:ind w:firstLine="720"/>
    </w:pPr>
    <w:rPr>
      <w:rFonts w:ascii="Arial" w:hAnsi="Arial"/>
      <w:snapToGrid w:val="0"/>
    </w:rPr>
  </w:style>
  <w:style w:type="paragraph" w:styleId="a6">
    <w:name w:val="header"/>
    <w:basedOn w:val="a"/>
    <w:rsid w:val="00984302"/>
    <w:pPr>
      <w:tabs>
        <w:tab w:val="center" w:pos="4153"/>
        <w:tab w:val="right" w:pos="8306"/>
      </w:tabs>
    </w:pPr>
  </w:style>
  <w:style w:type="character" w:styleId="a7">
    <w:name w:val="page number"/>
    <w:basedOn w:val="a0"/>
    <w:rsid w:val="00984302"/>
  </w:style>
  <w:style w:type="paragraph" w:customStyle="1" w:styleId="ConsNormal">
    <w:name w:val="ConsNormal"/>
    <w:rsid w:val="00DF52CF"/>
    <w:pPr>
      <w:widowControl w:val="0"/>
      <w:autoSpaceDE w:val="0"/>
      <w:autoSpaceDN w:val="0"/>
      <w:adjustRightInd w:val="0"/>
      <w:ind w:right="19772" w:firstLine="720"/>
    </w:pPr>
    <w:rPr>
      <w:rFonts w:ascii="Arial" w:hAnsi="Arial" w:cs="Arial"/>
    </w:rPr>
  </w:style>
  <w:style w:type="paragraph" w:styleId="a8">
    <w:name w:val="footer"/>
    <w:basedOn w:val="a"/>
    <w:rsid w:val="00095C20"/>
    <w:pPr>
      <w:tabs>
        <w:tab w:val="center" w:pos="4677"/>
        <w:tab w:val="right" w:pos="9355"/>
      </w:tabs>
    </w:pPr>
  </w:style>
  <w:style w:type="paragraph" w:styleId="a9">
    <w:name w:val="Balloon Text"/>
    <w:basedOn w:val="a"/>
    <w:link w:val="aa"/>
    <w:rsid w:val="00904CD1"/>
    <w:rPr>
      <w:rFonts w:ascii="Tahoma" w:hAnsi="Tahoma" w:cs="Tahoma"/>
      <w:sz w:val="16"/>
      <w:szCs w:val="16"/>
    </w:rPr>
  </w:style>
  <w:style w:type="character" w:customStyle="1" w:styleId="aa">
    <w:name w:val="Текст выноски Знак"/>
    <w:basedOn w:val="a0"/>
    <w:link w:val="a9"/>
    <w:rsid w:val="00904CD1"/>
    <w:rPr>
      <w:rFonts w:ascii="Tahoma" w:hAnsi="Tahoma" w:cs="Tahoma"/>
      <w:sz w:val="16"/>
      <w:szCs w:val="16"/>
    </w:rPr>
  </w:style>
  <w:style w:type="paragraph" w:styleId="ab">
    <w:name w:val="Document Map"/>
    <w:basedOn w:val="a"/>
    <w:link w:val="ac"/>
    <w:rsid w:val="00904CD1"/>
    <w:rPr>
      <w:rFonts w:ascii="Tahoma" w:hAnsi="Tahoma" w:cs="Tahoma"/>
      <w:sz w:val="16"/>
      <w:szCs w:val="16"/>
    </w:rPr>
  </w:style>
  <w:style w:type="character" w:customStyle="1" w:styleId="ac">
    <w:name w:val="Схема документа Знак"/>
    <w:basedOn w:val="a0"/>
    <w:link w:val="ab"/>
    <w:rsid w:val="00904CD1"/>
    <w:rPr>
      <w:rFonts w:ascii="Tahoma" w:hAnsi="Tahoma" w:cs="Tahoma"/>
      <w:sz w:val="16"/>
      <w:szCs w:val="16"/>
    </w:rPr>
  </w:style>
  <w:style w:type="paragraph" w:customStyle="1" w:styleId="ConsPlusNonformat">
    <w:name w:val="ConsPlusNonformat"/>
    <w:rsid w:val="00904CD1"/>
    <w:pPr>
      <w:widowControl w:val="0"/>
      <w:autoSpaceDE w:val="0"/>
      <w:autoSpaceDN w:val="0"/>
      <w:adjustRightInd w:val="0"/>
    </w:pPr>
    <w:rPr>
      <w:rFonts w:ascii="Courier New" w:hAnsi="Courier New" w:cs="Courier New"/>
    </w:rPr>
  </w:style>
  <w:style w:type="paragraph" w:customStyle="1" w:styleId="ConsPlusTitle">
    <w:name w:val="ConsPlusTitle"/>
    <w:rsid w:val="00904CD1"/>
    <w:pPr>
      <w:widowControl w:val="0"/>
      <w:autoSpaceDE w:val="0"/>
      <w:autoSpaceDN w:val="0"/>
      <w:adjustRightInd w:val="0"/>
    </w:pPr>
    <w:rPr>
      <w:b/>
      <w:bCs/>
      <w:sz w:val="24"/>
      <w:szCs w:val="24"/>
    </w:rPr>
  </w:style>
  <w:style w:type="paragraph" w:styleId="ad">
    <w:name w:val="Title"/>
    <w:basedOn w:val="a"/>
    <w:link w:val="ae"/>
    <w:qFormat/>
    <w:rsid w:val="00904CD1"/>
    <w:pPr>
      <w:shd w:val="clear" w:color="auto" w:fill="FFFFFF"/>
      <w:spacing w:line="313" w:lineRule="exact"/>
      <w:ind w:left="25"/>
      <w:jc w:val="center"/>
    </w:pPr>
    <w:rPr>
      <w:b/>
      <w:color w:val="000000"/>
      <w:spacing w:val="-2"/>
      <w:sz w:val="28"/>
      <w:szCs w:val="28"/>
    </w:rPr>
  </w:style>
  <w:style w:type="character" w:customStyle="1" w:styleId="ae">
    <w:name w:val="Название Знак"/>
    <w:basedOn w:val="a0"/>
    <w:link w:val="ad"/>
    <w:rsid w:val="00904CD1"/>
    <w:rPr>
      <w:b/>
      <w:color w:val="000000"/>
      <w:spacing w:val="-2"/>
      <w:sz w:val="28"/>
      <w:szCs w:val="28"/>
      <w:shd w:val="clear" w:color="auto" w:fill="FFFFFF"/>
    </w:rPr>
  </w:style>
  <w:style w:type="character" w:customStyle="1" w:styleId="apple-converted-space">
    <w:name w:val="apple-converted-space"/>
    <w:basedOn w:val="a0"/>
    <w:rsid w:val="00904CD1"/>
  </w:style>
  <w:style w:type="character" w:styleId="af">
    <w:name w:val="Hyperlink"/>
    <w:basedOn w:val="a0"/>
    <w:rsid w:val="00904CD1"/>
    <w:rPr>
      <w:color w:val="0000FF"/>
      <w:u w:val="single"/>
    </w:rPr>
  </w:style>
  <w:style w:type="paragraph" w:styleId="af0">
    <w:name w:val="Normal (Web)"/>
    <w:basedOn w:val="a"/>
    <w:rsid w:val="00904CD1"/>
    <w:pPr>
      <w:spacing w:before="100" w:beforeAutospacing="1" w:after="100" w:afterAutospacing="1"/>
    </w:pPr>
  </w:style>
  <w:style w:type="character" w:styleId="af1">
    <w:name w:val="Strong"/>
    <w:basedOn w:val="a0"/>
    <w:qFormat/>
    <w:rsid w:val="00904CD1"/>
    <w:rPr>
      <w:b/>
      <w:bCs/>
    </w:rPr>
  </w:style>
  <w:style w:type="character" w:customStyle="1" w:styleId="a5">
    <w:name w:val="Текст Знак"/>
    <w:basedOn w:val="a0"/>
    <w:link w:val="a4"/>
    <w:rsid w:val="00904CD1"/>
    <w:rPr>
      <w:rFonts w:ascii="Courier New" w:hAnsi="Courier New"/>
    </w:rPr>
  </w:style>
  <w:style w:type="paragraph" w:customStyle="1" w:styleId="s1">
    <w:name w:val="s_1"/>
    <w:basedOn w:val="a"/>
    <w:rsid w:val="00904CD1"/>
    <w:pPr>
      <w:spacing w:before="100" w:beforeAutospacing="1" w:after="100" w:afterAutospacing="1"/>
    </w:pPr>
  </w:style>
  <w:style w:type="character" w:customStyle="1" w:styleId="af2">
    <w:name w:val="Цветовое выделение"/>
    <w:rsid w:val="001628D2"/>
    <w:rPr>
      <w:b/>
      <w:bCs/>
      <w:color w:val="000080"/>
      <w:sz w:val="20"/>
      <w:szCs w:val="20"/>
    </w:rPr>
  </w:style>
</w:styles>
</file>

<file path=word/webSettings.xml><?xml version="1.0" encoding="utf-8"?>
<w:webSettings xmlns:r="http://schemas.openxmlformats.org/officeDocument/2006/relationships" xmlns:w="http://schemas.openxmlformats.org/wordprocessingml/2006/main">
  <w:divs>
    <w:div w:id="822618550">
      <w:bodyDiv w:val="1"/>
      <w:marLeft w:val="0"/>
      <w:marRight w:val="0"/>
      <w:marTop w:val="0"/>
      <w:marBottom w:val="0"/>
      <w:divBdr>
        <w:top w:val="none" w:sz="0" w:space="0" w:color="auto"/>
        <w:left w:val="none" w:sz="0" w:space="0" w:color="auto"/>
        <w:bottom w:val="none" w:sz="0" w:space="0" w:color="auto"/>
        <w:right w:val="none" w:sz="0" w:space="0" w:color="auto"/>
      </w:divBdr>
    </w:div>
    <w:div w:id="1298027632">
      <w:bodyDiv w:val="1"/>
      <w:marLeft w:val="0"/>
      <w:marRight w:val="0"/>
      <w:marTop w:val="0"/>
      <w:marBottom w:val="0"/>
      <w:divBdr>
        <w:top w:val="none" w:sz="0" w:space="0" w:color="auto"/>
        <w:left w:val="none" w:sz="0" w:space="0" w:color="auto"/>
        <w:bottom w:val="none" w:sz="0" w:space="0" w:color="auto"/>
        <w:right w:val="none" w:sz="0" w:space="0" w:color="auto"/>
      </w:divBdr>
    </w:div>
    <w:div w:id="1923448100">
      <w:bodyDiv w:val="1"/>
      <w:marLeft w:val="0"/>
      <w:marRight w:val="0"/>
      <w:marTop w:val="0"/>
      <w:marBottom w:val="0"/>
      <w:divBdr>
        <w:top w:val="none" w:sz="0" w:space="0" w:color="auto"/>
        <w:left w:val="none" w:sz="0" w:space="0" w:color="auto"/>
        <w:bottom w:val="none" w:sz="0" w:space="0" w:color="auto"/>
        <w:right w:val="none" w:sz="0" w:space="0" w:color="auto"/>
      </w:divBdr>
    </w:div>
    <w:div w:id="192414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6300</Words>
  <Characters>35913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Приложение № 36</vt:lpstr>
    </vt:vector>
  </TitlesOfParts>
  <Company>ADMIN</Company>
  <LinksUpToDate>false</LinksUpToDate>
  <CharactersWithSpaces>42129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36</dc:title>
  <dc:subject/>
  <dc:creator>OB</dc:creator>
  <cp:keywords/>
  <dc:description/>
  <cp:lastModifiedBy>kub2</cp:lastModifiedBy>
  <cp:revision>21</cp:revision>
  <cp:lastPrinted>2016-07-21T11:44:00Z</cp:lastPrinted>
  <dcterms:created xsi:type="dcterms:W3CDTF">2016-06-30T07:07:00Z</dcterms:created>
  <dcterms:modified xsi:type="dcterms:W3CDTF">2021-04-28T06:53:00Z</dcterms:modified>
</cp:coreProperties>
</file>